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12" w:rsidRPr="00BD3B57" w:rsidRDefault="00EF0D47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5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F0D47" w:rsidRPr="00BD3B57" w:rsidRDefault="00EF0D47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57"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5E4296" w:rsidRPr="00BD3B57" w:rsidRDefault="00EF0D47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57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AD1A4E" w:rsidRPr="00BD3B57" w:rsidRDefault="00AD1A4E" w:rsidP="0072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12" w:rsidRPr="00BD3B57" w:rsidRDefault="00303F90" w:rsidP="007231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>Деятельность Думы города осуществлялась на основании планов работы, утвержденных  Решениями от 18 декабря 2015 года №766-</w:t>
      </w:r>
      <w:r w:rsidRPr="00BD3B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3B57">
        <w:rPr>
          <w:rFonts w:ascii="Times New Roman" w:hAnsi="Times New Roman" w:cs="Times New Roman"/>
          <w:sz w:val="28"/>
          <w:szCs w:val="28"/>
        </w:rPr>
        <w:t xml:space="preserve"> РД и </w:t>
      </w:r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июня 2016 года № 833-</w:t>
      </w:r>
      <w:r w:rsidRPr="00BD3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Pr="00BD3B57">
        <w:rPr>
          <w:rFonts w:ascii="Times New Roman" w:hAnsi="Times New Roman" w:cs="Times New Roman"/>
          <w:sz w:val="28"/>
          <w:szCs w:val="28"/>
        </w:rPr>
        <w:t xml:space="preserve">, </w:t>
      </w:r>
      <w:r w:rsidR="00ED7912" w:rsidRPr="00BD3B5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D3B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7912" w:rsidRPr="00BD3B57">
        <w:rPr>
          <w:rFonts w:ascii="Times New Roman" w:hAnsi="Times New Roman" w:cs="Times New Roman"/>
          <w:sz w:val="28"/>
          <w:szCs w:val="28"/>
        </w:rPr>
        <w:t>с задачами, определенными Уставом города Ханты-Мансийска:</w:t>
      </w:r>
    </w:p>
    <w:p w:rsidR="00ED7912" w:rsidRPr="00BD3B57" w:rsidRDefault="00ED7912" w:rsidP="007231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BD3B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исполнением бюджета города Ханты-Мансийска.</w:t>
      </w:r>
    </w:p>
    <w:p w:rsidR="00ED7912" w:rsidRPr="00BD3B57" w:rsidRDefault="00ED7912" w:rsidP="007231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BD3B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ходом реализации муниципальных программ, одобренных Думой города и утвержденных Администрацией города, </w:t>
      </w:r>
      <w:r w:rsidR="00303F90" w:rsidRPr="00BD3B57">
        <w:rPr>
          <w:rFonts w:ascii="Times New Roman" w:hAnsi="Times New Roman"/>
          <w:sz w:val="28"/>
          <w:szCs w:val="28"/>
        </w:rPr>
        <w:t xml:space="preserve">                         </w:t>
      </w:r>
      <w:r w:rsidRPr="00BD3B57">
        <w:rPr>
          <w:rFonts w:ascii="Times New Roman" w:hAnsi="Times New Roman"/>
          <w:sz w:val="28"/>
          <w:szCs w:val="28"/>
        </w:rPr>
        <w:t>в рамках исполнения бюджета города.</w:t>
      </w:r>
    </w:p>
    <w:p w:rsidR="00ED7912" w:rsidRPr="00BD3B57" w:rsidRDefault="00ED7912" w:rsidP="007231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BD3B5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исполнением Администрацией города                            и должностными лицами органов местного самоуправления полномочий                  по решению вопросов местного значения.</w:t>
      </w:r>
    </w:p>
    <w:p w:rsidR="00DF1BEA" w:rsidRPr="00BD3B57" w:rsidRDefault="00ED7912" w:rsidP="007231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Приведение в соответствие действующему законодательству Устава города Ханты-Мансийска.</w:t>
      </w:r>
    </w:p>
    <w:p w:rsidR="00AD1A4E" w:rsidRPr="00BD3B57" w:rsidRDefault="00AD1A4E" w:rsidP="00A0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DFE" w:rsidRDefault="00DF1BEA" w:rsidP="00A34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 xml:space="preserve">В сентябре  2016 года в Думу шестого созыва </w:t>
      </w:r>
      <w:proofErr w:type="gramStart"/>
      <w:r w:rsidRPr="00BD3B57"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 w:rsidRPr="00BD3B57">
        <w:rPr>
          <w:rFonts w:ascii="Times New Roman" w:hAnsi="Times New Roman" w:cs="Times New Roman"/>
          <w:sz w:val="28"/>
          <w:szCs w:val="28"/>
        </w:rPr>
        <w:t xml:space="preserve"> 20 депутатов</w:t>
      </w:r>
      <w:r w:rsidR="00BA02B9">
        <w:rPr>
          <w:rFonts w:ascii="Times New Roman" w:hAnsi="Times New Roman" w:cs="Times New Roman"/>
          <w:sz w:val="28"/>
          <w:szCs w:val="28"/>
        </w:rPr>
        <w:t>: 10 по единому избирательному округу, 10 -  по одномандатным избирательным округам</w:t>
      </w:r>
      <w:r w:rsidRPr="00BD3B57">
        <w:rPr>
          <w:rFonts w:ascii="Times New Roman" w:hAnsi="Times New Roman" w:cs="Times New Roman"/>
          <w:sz w:val="28"/>
          <w:szCs w:val="28"/>
        </w:rPr>
        <w:t>.</w:t>
      </w:r>
      <w:r w:rsidR="009D21D7">
        <w:rPr>
          <w:rFonts w:ascii="Times New Roman" w:hAnsi="Times New Roman" w:cs="Times New Roman"/>
          <w:sz w:val="28"/>
          <w:szCs w:val="28"/>
        </w:rPr>
        <w:t xml:space="preserve"> Два депутата работают на постоянной основе.</w:t>
      </w:r>
    </w:p>
    <w:p w:rsidR="00063DBE" w:rsidRPr="00063DBE" w:rsidRDefault="00063DBE" w:rsidP="00063D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заседании, состоявшемся 28 октября, р</w:t>
      </w:r>
      <w:r w:rsidRPr="00BD3B57">
        <w:rPr>
          <w:rFonts w:ascii="Times New Roman" w:eastAsia="Calibri" w:hAnsi="Times New Roman" w:cs="Times New Roman"/>
          <w:sz w:val="28"/>
          <w:szCs w:val="28"/>
        </w:rPr>
        <w:t>ассмотрев кандидатуры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D3B57">
        <w:rPr>
          <w:rFonts w:ascii="Times New Roman" w:eastAsia="Calibri" w:hAnsi="Times New Roman" w:cs="Times New Roman"/>
          <w:sz w:val="28"/>
          <w:szCs w:val="28"/>
        </w:rPr>
        <w:t xml:space="preserve"> на должность Главы города Ханты-Мансийска, представленные конкурсной комиссией по отбору кандидатур на замещение должности Главы города Ханты-Мансийска по результатам конкурса,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депутаты единогласно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избрали</w:t>
      </w:r>
      <w:r w:rsidRPr="00BD3B57">
        <w:rPr>
          <w:rFonts w:ascii="Times New Roman" w:eastAsia="Times New Roman" w:hAnsi="Times New Roman" w:cs="Times New Roman"/>
          <w:sz w:val="28"/>
          <w:szCs w:val="28"/>
        </w:rPr>
        <w:t xml:space="preserve"> Главой города </w:t>
      </w:r>
      <w:r w:rsidRPr="00BD3B57">
        <w:rPr>
          <w:rFonts w:ascii="Times New Roman" w:eastAsia="Calibri" w:hAnsi="Times New Roman" w:cs="Times New Roman"/>
          <w:sz w:val="28"/>
          <w:szCs w:val="28"/>
        </w:rPr>
        <w:t xml:space="preserve">Ханты-Мансийска </w:t>
      </w:r>
      <w:proofErr w:type="spellStart"/>
      <w:r w:rsidRPr="00BD3B57">
        <w:rPr>
          <w:rFonts w:ascii="Times New Roman" w:eastAsia="Calibri" w:hAnsi="Times New Roman" w:cs="Times New Roman"/>
          <w:sz w:val="28"/>
          <w:szCs w:val="28"/>
        </w:rPr>
        <w:t>Ряшина</w:t>
      </w:r>
      <w:proofErr w:type="spellEnd"/>
      <w:r w:rsidRPr="00BD3B57">
        <w:rPr>
          <w:rFonts w:ascii="Times New Roman" w:eastAsia="Calibri" w:hAnsi="Times New Roman" w:cs="Times New Roman"/>
          <w:sz w:val="28"/>
          <w:szCs w:val="28"/>
        </w:rPr>
        <w:t xml:space="preserve"> Максима Павловича.</w:t>
      </w:r>
    </w:p>
    <w:p w:rsidR="00063DBE" w:rsidRDefault="009D21D7" w:rsidP="00063D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Совет Думы, постоянный комитет по бюджету, постоянный комитет по городскому хозяйству, постоянный комитет </w:t>
      </w:r>
      <w:r w:rsidR="00B319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социальной политике, комиссия по местному самоуправлению, </w:t>
      </w:r>
      <w:r w:rsidR="000C40CA">
        <w:rPr>
          <w:rFonts w:ascii="Times New Roman" w:hAnsi="Times New Roman" w:cs="Times New Roman"/>
          <w:sz w:val="28"/>
          <w:szCs w:val="28"/>
        </w:rPr>
        <w:t xml:space="preserve">совместная комиссия, </w:t>
      </w:r>
      <w:r>
        <w:rPr>
          <w:rFonts w:ascii="Times New Roman" w:hAnsi="Times New Roman" w:cs="Times New Roman"/>
          <w:sz w:val="28"/>
          <w:szCs w:val="28"/>
        </w:rPr>
        <w:t>депутатские фракции</w:t>
      </w:r>
      <w:r w:rsidR="00B319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РОССИЯ» </w:t>
      </w:r>
      <w:r w:rsidR="00B31937">
        <w:rPr>
          <w:rFonts w:ascii="Times New Roman" w:hAnsi="Times New Roman" w:cs="Times New Roman"/>
          <w:sz w:val="28"/>
          <w:szCs w:val="28"/>
        </w:rPr>
        <w:t xml:space="preserve">города Ханты-Мансийска и </w:t>
      </w:r>
      <w:r>
        <w:rPr>
          <w:rFonts w:ascii="Times New Roman" w:hAnsi="Times New Roman" w:cs="Times New Roman"/>
          <w:sz w:val="28"/>
          <w:szCs w:val="28"/>
        </w:rPr>
        <w:t>политической партии «Либерально – демократическая партия России».</w:t>
      </w:r>
    </w:p>
    <w:p w:rsidR="000A245C" w:rsidRPr="00BD3B57" w:rsidRDefault="000A245C" w:rsidP="00063D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BEA" w:rsidRDefault="00ED7912" w:rsidP="00A34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>Основной организационной формой работы Думы гор</w:t>
      </w:r>
      <w:r w:rsidR="00A347A6">
        <w:rPr>
          <w:rFonts w:ascii="Times New Roman" w:hAnsi="Times New Roman" w:cs="Times New Roman"/>
          <w:sz w:val="28"/>
          <w:szCs w:val="28"/>
        </w:rPr>
        <w:t xml:space="preserve">ода являются заседания, </w:t>
      </w:r>
      <w:r w:rsidR="00BB16A1" w:rsidRPr="00BD3B57">
        <w:rPr>
          <w:rFonts w:ascii="Times New Roman" w:hAnsi="Times New Roman" w:cs="Times New Roman"/>
          <w:sz w:val="28"/>
          <w:szCs w:val="28"/>
        </w:rPr>
        <w:t>в прошлом году их проведено</w:t>
      </w:r>
      <w:r w:rsidR="00A347A6">
        <w:rPr>
          <w:rFonts w:ascii="Times New Roman" w:hAnsi="Times New Roman" w:cs="Times New Roman"/>
          <w:sz w:val="28"/>
          <w:szCs w:val="28"/>
        </w:rPr>
        <w:t xml:space="preserve"> 17</w:t>
      </w:r>
      <w:r w:rsidR="00BB16A1" w:rsidRPr="00BD3B57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0C40CA">
        <w:rPr>
          <w:rFonts w:ascii="Times New Roman" w:hAnsi="Times New Roman" w:cs="Times New Roman"/>
          <w:sz w:val="28"/>
          <w:szCs w:val="28"/>
        </w:rPr>
        <w:t xml:space="preserve">было </w:t>
      </w:r>
      <w:r w:rsidR="00BB16A1" w:rsidRPr="00BD3B57">
        <w:rPr>
          <w:rFonts w:ascii="Times New Roman" w:hAnsi="Times New Roman" w:cs="Times New Roman"/>
          <w:sz w:val="28"/>
          <w:szCs w:val="28"/>
        </w:rPr>
        <w:t>рас</w:t>
      </w:r>
      <w:r w:rsidR="00F70F01" w:rsidRPr="00BD3B57">
        <w:rPr>
          <w:rFonts w:ascii="Times New Roman" w:hAnsi="Times New Roman" w:cs="Times New Roman"/>
          <w:sz w:val="28"/>
          <w:szCs w:val="28"/>
        </w:rPr>
        <w:t>смотрено 17</w:t>
      </w:r>
      <w:r w:rsidR="00BB16A1" w:rsidRPr="00BD3B57">
        <w:rPr>
          <w:rFonts w:ascii="Times New Roman" w:hAnsi="Times New Roman" w:cs="Times New Roman"/>
          <w:sz w:val="28"/>
          <w:szCs w:val="28"/>
        </w:rPr>
        <w:t>2 вопроса, принято 156 решений.</w:t>
      </w:r>
    </w:p>
    <w:p w:rsidR="005F6E47" w:rsidRPr="00BD3B57" w:rsidRDefault="005F6E47" w:rsidP="0072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296" w:rsidRDefault="00875D83" w:rsidP="007231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3B57">
        <w:rPr>
          <w:rFonts w:ascii="Times New Roman" w:hAnsi="Times New Roman" w:cs="Times New Roman"/>
          <w:sz w:val="28"/>
          <w:szCs w:val="28"/>
          <w:u w:val="single"/>
        </w:rPr>
        <w:t xml:space="preserve">В 2016 году </w:t>
      </w:r>
      <w:r w:rsidR="005E4296" w:rsidRPr="00BD3B57">
        <w:rPr>
          <w:rFonts w:ascii="Times New Roman" w:hAnsi="Times New Roman" w:cs="Times New Roman"/>
          <w:sz w:val="28"/>
          <w:szCs w:val="28"/>
          <w:u w:val="single"/>
        </w:rPr>
        <w:t>Думой города</w:t>
      </w:r>
      <w:r w:rsidR="00F54069" w:rsidRPr="00BD3B57">
        <w:rPr>
          <w:rFonts w:ascii="Times New Roman" w:hAnsi="Times New Roman" w:cs="Times New Roman"/>
          <w:sz w:val="28"/>
          <w:szCs w:val="28"/>
          <w:u w:val="single"/>
        </w:rPr>
        <w:t xml:space="preserve"> утверждены</w:t>
      </w:r>
      <w:r w:rsidR="005E4296" w:rsidRPr="00BD3B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7775" w:rsidRDefault="00877775" w:rsidP="007231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D79" w:rsidRPr="00877775" w:rsidRDefault="00D26479" w:rsidP="00877775">
      <w:pPr>
        <w:pStyle w:val="2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6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Ханты-Мансийска;</w:t>
      </w:r>
    </w:p>
    <w:p w:rsidR="00D06D79" w:rsidRDefault="00D06D79" w:rsidP="004F0A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F6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AF6F6E">
        <w:rPr>
          <w:rFonts w:ascii="Times New Roman" w:hAnsi="Times New Roman" w:cs="Times New Roman"/>
          <w:sz w:val="28"/>
          <w:szCs w:val="28"/>
          <w:u w:val="single"/>
        </w:rPr>
        <w:t>структура Думы</w:t>
      </w:r>
      <w:r w:rsidRPr="00BD3B57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созыва;</w:t>
      </w:r>
    </w:p>
    <w:p w:rsidR="00D06D79" w:rsidRPr="00BD3B57" w:rsidRDefault="00D06D79" w:rsidP="00D06D79">
      <w:pPr>
        <w:pStyle w:val="2"/>
        <w:tabs>
          <w:tab w:val="left" w:pos="9921"/>
        </w:tabs>
        <w:spacing w:after="0" w:line="276" w:lineRule="auto"/>
        <w:ind w:left="0" w:firstLine="54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Pr="00AF6F6E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бюджет города</w:t>
      </w:r>
      <w:r w:rsidRPr="00BD3B5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Ханты-Мансийска на 2017 год и на плановый период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2018                и 2019 годов;</w:t>
      </w:r>
    </w:p>
    <w:p w:rsidR="00D06D79" w:rsidRPr="00BD3B57" w:rsidRDefault="00D06D79" w:rsidP="004F0A3D">
      <w:pPr>
        <w:pStyle w:val="2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Pr="00AF6F6E">
        <w:rPr>
          <w:rFonts w:ascii="Times New Roman" w:hAnsi="Times New Roman" w:cs="Times New Roman"/>
          <w:bCs/>
          <w:sz w:val="28"/>
          <w:u w:val="single"/>
        </w:rPr>
        <w:t>прогнозный план (программа) приватизации</w:t>
      </w:r>
      <w:r w:rsidRPr="00BD3B57">
        <w:rPr>
          <w:rFonts w:ascii="Times New Roman" w:hAnsi="Times New Roman" w:cs="Times New Roman"/>
          <w:bCs/>
          <w:sz w:val="28"/>
        </w:rPr>
        <w:t xml:space="preserve"> муниципального имущества на 2017 год</w:t>
      </w:r>
      <w:r>
        <w:rPr>
          <w:rFonts w:ascii="Times New Roman" w:hAnsi="Times New Roman" w:cs="Times New Roman"/>
          <w:bCs/>
          <w:sz w:val="28"/>
        </w:rPr>
        <w:t>;</w:t>
      </w:r>
    </w:p>
    <w:p w:rsidR="005E4296" w:rsidRPr="00D06D79" w:rsidRDefault="00D06D79" w:rsidP="00AF6F6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E4296" w:rsidRPr="00D06D79">
        <w:rPr>
          <w:rFonts w:ascii="Times New Roman" w:hAnsi="Times New Roman"/>
          <w:sz w:val="28"/>
          <w:szCs w:val="28"/>
          <w:u w:val="single"/>
        </w:rPr>
        <w:t>отчеты об исполнении</w:t>
      </w:r>
      <w:r w:rsidR="005E4296" w:rsidRPr="00D06D79">
        <w:rPr>
          <w:rFonts w:ascii="Times New Roman" w:hAnsi="Times New Roman"/>
          <w:sz w:val="28"/>
          <w:szCs w:val="28"/>
        </w:rPr>
        <w:t xml:space="preserve"> – прогнозного плана (программы) приватизации муниципального имущества за 2015 год; бюджета гор</w:t>
      </w:r>
      <w:r w:rsidRPr="00D06D79">
        <w:rPr>
          <w:rFonts w:ascii="Times New Roman" w:hAnsi="Times New Roman"/>
          <w:sz w:val="28"/>
          <w:szCs w:val="28"/>
        </w:rPr>
        <w:t>ода Ханты-Мансийска</w:t>
      </w:r>
      <w:r w:rsidR="00AF6F6E">
        <w:rPr>
          <w:rFonts w:ascii="Times New Roman" w:hAnsi="Times New Roman"/>
          <w:sz w:val="28"/>
          <w:szCs w:val="28"/>
        </w:rPr>
        <w:t xml:space="preserve">                  </w:t>
      </w:r>
      <w:r w:rsidRPr="00D06D79">
        <w:rPr>
          <w:rFonts w:ascii="Times New Roman" w:hAnsi="Times New Roman"/>
          <w:sz w:val="28"/>
          <w:szCs w:val="28"/>
        </w:rPr>
        <w:t xml:space="preserve"> за 2015 год;</w:t>
      </w:r>
    </w:p>
    <w:p w:rsidR="005E4296" w:rsidRPr="009C5475" w:rsidRDefault="00066EC6" w:rsidP="00066E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5E4296" w:rsidRPr="00BD3B57">
        <w:rPr>
          <w:rFonts w:ascii="Times New Roman" w:hAnsi="Times New Roman"/>
          <w:sz w:val="28"/>
          <w:szCs w:val="28"/>
          <w:u w:val="single"/>
        </w:rPr>
        <w:t>положения</w:t>
      </w:r>
      <w:r w:rsidR="005E4296" w:rsidRPr="00BD3B57">
        <w:rPr>
          <w:rFonts w:ascii="Times New Roman" w:hAnsi="Times New Roman"/>
          <w:sz w:val="28"/>
          <w:szCs w:val="28"/>
        </w:rPr>
        <w:t xml:space="preserve"> – о проверке достоверности и полноты сведений, представленных лицами, замещающими муниципальные должности, и соблюдения ограничений</w:t>
      </w:r>
      <w:r w:rsidR="00AF6F6E">
        <w:rPr>
          <w:rFonts w:ascii="Times New Roman" w:hAnsi="Times New Roman"/>
          <w:sz w:val="28"/>
          <w:szCs w:val="28"/>
        </w:rPr>
        <w:t xml:space="preserve">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 и запретов лицами, замещающими муниципальные должности; о размерах </w:t>
      </w:r>
      <w:r w:rsidR="00AF6F6E">
        <w:rPr>
          <w:rFonts w:ascii="Times New Roman" w:hAnsi="Times New Roman"/>
          <w:sz w:val="28"/>
          <w:szCs w:val="28"/>
        </w:rPr>
        <w:t xml:space="preserve">                       </w:t>
      </w:r>
      <w:r w:rsidR="005E4296" w:rsidRPr="00BD3B57">
        <w:rPr>
          <w:rFonts w:ascii="Times New Roman" w:hAnsi="Times New Roman"/>
          <w:sz w:val="28"/>
          <w:szCs w:val="28"/>
        </w:rPr>
        <w:t>и условиях оплаты тр</w:t>
      </w:r>
      <w:r w:rsidR="00D06D79">
        <w:rPr>
          <w:rFonts w:ascii="Times New Roman" w:hAnsi="Times New Roman"/>
          <w:sz w:val="28"/>
          <w:szCs w:val="28"/>
        </w:rPr>
        <w:t>уда работников МБУ ДО «СДЮСШОР»;</w:t>
      </w:r>
      <w:r w:rsidR="009C5475">
        <w:rPr>
          <w:rFonts w:ascii="Times New Roman" w:hAnsi="Times New Roman"/>
          <w:sz w:val="28"/>
          <w:szCs w:val="28"/>
        </w:rPr>
        <w:t xml:space="preserve"> </w:t>
      </w:r>
      <w:r w:rsidR="009C5475" w:rsidRPr="00BD3B57">
        <w:rPr>
          <w:rFonts w:ascii="Times New Roman" w:eastAsia="Times New Roman" w:hAnsi="Times New Roman" w:cs="Times New Roman"/>
          <w:bCs/>
          <w:iCs/>
          <w:sz w:val="28"/>
          <w:szCs w:val="28"/>
        </w:rPr>
        <w:t>о постоянных комитетах Думы города Ханты-Мансийска</w:t>
      </w:r>
      <w:r w:rsidR="009C54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5475" w:rsidRPr="00BD3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="009C5475" w:rsidRPr="00BD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5475" w:rsidRPr="00BD3B57">
        <w:rPr>
          <w:rFonts w:ascii="Times New Roman" w:eastAsia="Times New Roman" w:hAnsi="Times New Roman" w:cs="Times New Roman"/>
          <w:bCs/>
          <w:iCs/>
          <w:sz w:val="28"/>
          <w:szCs w:val="28"/>
        </w:rPr>
        <w:t>о комиссии по мест</w:t>
      </w:r>
      <w:r w:rsidR="009C5475">
        <w:rPr>
          <w:rFonts w:ascii="Times New Roman" w:eastAsia="Times New Roman" w:hAnsi="Times New Roman" w:cs="Times New Roman"/>
          <w:bCs/>
          <w:iCs/>
          <w:sz w:val="28"/>
          <w:szCs w:val="28"/>
        </w:rPr>
        <w:t>ному самоуправлению Думы города;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отчеты о деятельности</w:t>
      </w:r>
      <w:r w:rsidRPr="00BD3B57">
        <w:rPr>
          <w:rFonts w:ascii="Times New Roman" w:hAnsi="Times New Roman"/>
          <w:sz w:val="28"/>
          <w:szCs w:val="28"/>
        </w:rPr>
        <w:t xml:space="preserve"> – Думы горо</w:t>
      </w:r>
      <w:r w:rsidR="00D06D79">
        <w:rPr>
          <w:rFonts w:ascii="Times New Roman" w:hAnsi="Times New Roman"/>
          <w:sz w:val="28"/>
          <w:szCs w:val="28"/>
        </w:rPr>
        <w:t>да, Счетной палаты за 2015 год;</w:t>
      </w:r>
    </w:p>
    <w:p w:rsidR="005E4296" w:rsidRPr="00877775" w:rsidRDefault="00877775" w:rsidP="008777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5E4296" w:rsidRPr="00BD3B57">
        <w:rPr>
          <w:rFonts w:ascii="Times New Roman" w:hAnsi="Times New Roman"/>
          <w:sz w:val="28"/>
          <w:szCs w:val="28"/>
          <w:u w:val="single"/>
        </w:rPr>
        <w:t>порядки</w:t>
      </w:r>
      <w:r w:rsidR="005E4296" w:rsidRPr="00BD3B57">
        <w:rPr>
          <w:rFonts w:ascii="Times New Roman" w:hAnsi="Times New Roman"/>
          <w:sz w:val="28"/>
          <w:szCs w:val="28"/>
        </w:rPr>
        <w:t xml:space="preserve"> – сообщения лицами, замещающими муниципальные должности,                       о возникновении личной заинтересованности при исполнении должностных полномочий, которая приводит или может привести к конфликту интересов; присвоения наименований элементам улично-дорожной сети (за исключением автомобильных дорог федерального и регионального значения), элементам планировочной структуры, расположенным на те</w:t>
      </w:r>
      <w:r w:rsidR="00D06D79">
        <w:rPr>
          <w:rFonts w:ascii="Times New Roman" w:hAnsi="Times New Roman"/>
          <w:sz w:val="28"/>
          <w:szCs w:val="28"/>
        </w:rPr>
        <w:t>рритории города Ханты-Мансийска</w:t>
      </w:r>
      <w:r w:rsidR="00D06D79" w:rsidRPr="00877775">
        <w:rPr>
          <w:rFonts w:ascii="Times New Roman" w:hAnsi="Times New Roman"/>
          <w:sz w:val="28"/>
          <w:szCs w:val="28"/>
        </w:rPr>
        <w:t>;</w:t>
      </w:r>
      <w:r w:rsidR="00D26479" w:rsidRPr="00877775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решений об установлении тарифов</w:t>
      </w:r>
      <w:r w:rsidR="00D26479" w:rsidRPr="00BD3B57">
        <w:rPr>
          <w:rFonts w:ascii="Times New Roman" w:hAnsi="Times New Roman" w:cs="Times New Roman"/>
          <w:sz w:val="28"/>
          <w:szCs w:val="28"/>
          <w:lang w:eastAsia="ru-RU"/>
        </w:rPr>
        <w:t xml:space="preserve"> на услуги, предоставляемые муниципальными предприятиями и учреждениями, и работы, выполненные муниципальными предприятиями и учреждениями, на территор</w:t>
      </w:r>
      <w:r w:rsidR="00D26479">
        <w:rPr>
          <w:rFonts w:ascii="Times New Roman" w:hAnsi="Times New Roman" w:cs="Times New Roman"/>
          <w:sz w:val="28"/>
          <w:szCs w:val="28"/>
          <w:lang w:eastAsia="ru-RU"/>
        </w:rPr>
        <w:t>ии города Ханты-Мансийска;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отчеты</w:t>
      </w:r>
      <w:r w:rsidRPr="00BD3B57">
        <w:rPr>
          <w:rFonts w:ascii="Times New Roman" w:hAnsi="Times New Roman"/>
          <w:sz w:val="28"/>
          <w:szCs w:val="28"/>
        </w:rPr>
        <w:t xml:space="preserve"> – Главы города Ханты-Мансийска (его деятельности в 2015 году </w:t>
      </w:r>
      <w:proofErr w:type="gramStart"/>
      <w:r w:rsidRPr="00BD3B57">
        <w:rPr>
          <w:rFonts w:ascii="Times New Roman" w:hAnsi="Times New Roman"/>
          <w:sz w:val="28"/>
          <w:szCs w:val="28"/>
        </w:rPr>
        <w:t>признана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удовлетворительной); Главы Администрации города Ханты-Мансийска о результатах его деятельности, деятельности Администрации города Ханты-Мансийска за 2015 год, в том числе о решении вопросов, поставленны</w:t>
      </w:r>
      <w:r w:rsidR="00D06D79">
        <w:rPr>
          <w:rFonts w:ascii="Times New Roman" w:hAnsi="Times New Roman"/>
          <w:sz w:val="28"/>
          <w:szCs w:val="28"/>
        </w:rPr>
        <w:t>х Думой города Ханты-Мансийска;</w:t>
      </w:r>
    </w:p>
    <w:p w:rsidR="005E4296" w:rsidRPr="00BD3B57" w:rsidRDefault="00BD3B57" w:rsidP="007231F1">
      <w:pPr>
        <w:pStyle w:val="2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E4296" w:rsidRPr="00BD3B57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="00D06D79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E4296" w:rsidRPr="00BD3B57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5E4296" w:rsidRPr="00BD3B57">
        <w:rPr>
          <w:rFonts w:ascii="Times New Roman" w:hAnsi="Times New Roman" w:cs="Times New Roman"/>
          <w:sz w:val="28"/>
          <w:szCs w:val="28"/>
        </w:rPr>
        <w:t xml:space="preserve"> Думы город</w:t>
      </w:r>
      <w:r w:rsidR="00AD1A4E" w:rsidRPr="00BD3B57">
        <w:rPr>
          <w:rFonts w:ascii="Times New Roman" w:hAnsi="Times New Roman" w:cs="Times New Roman"/>
          <w:sz w:val="28"/>
          <w:szCs w:val="28"/>
        </w:rPr>
        <w:t>а на второе полугодие 2016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B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первое </w:t>
      </w:r>
      <w:r w:rsidR="00D06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полугодие 2017 года;</w:t>
      </w:r>
    </w:p>
    <w:p w:rsidR="00F54069" w:rsidRPr="00723B48" w:rsidRDefault="00BD3B57" w:rsidP="00723B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7E68" w:rsidRPr="00BD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E68" w:rsidRPr="00BD3B57">
        <w:rPr>
          <w:rFonts w:ascii="Times New Roman" w:hAnsi="Times New Roman" w:cs="Times New Roman"/>
          <w:sz w:val="28"/>
          <w:szCs w:val="28"/>
          <w:u w:val="single"/>
        </w:rPr>
        <w:t>местные нормативы градостроительного проектирования</w:t>
      </w:r>
      <w:r w:rsidR="001E7E68" w:rsidRPr="00BD3B57">
        <w:rPr>
          <w:rFonts w:ascii="Times New Roman" w:hAnsi="Times New Roman" w:cs="Times New Roman"/>
          <w:sz w:val="28"/>
          <w:szCs w:val="28"/>
        </w:rPr>
        <w:t xml:space="preserve"> </w:t>
      </w:r>
      <w:r w:rsidR="001E7E68" w:rsidRPr="00BD3B57">
        <w:rPr>
          <w:rFonts w:ascii="Times New Roman" w:hAnsi="Times New Roman" w:cs="Times New Roman"/>
          <w:color w:val="000000"/>
          <w:sz w:val="28"/>
          <w:szCs w:val="28"/>
        </w:rPr>
        <w:t>города Ханты-Мансийска (</w:t>
      </w:r>
      <w:r w:rsidR="001E7E68" w:rsidRPr="00BD3B57">
        <w:rPr>
          <w:rFonts w:ascii="Times New Roman" w:hAnsi="Times New Roman" w:cs="Times New Roman"/>
          <w:sz w:val="28"/>
          <w:szCs w:val="28"/>
        </w:rPr>
        <w:t xml:space="preserve">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</w:t>
      </w:r>
      <w:r w:rsidR="001E7E68" w:rsidRPr="00BD3B57">
        <w:rPr>
          <w:rFonts w:ascii="Times New Roman" w:hAnsi="Times New Roman" w:cs="Times New Roman"/>
          <w:sz w:val="28"/>
          <w:szCs w:val="28"/>
        </w:rPr>
        <w:lastRenderedPageBreak/>
        <w:t>использования природных ресурсов в интересах настоя</w:t>
      </w:r>
      <w:r w:rsidR="000F2EA5">
        <w:rPr>
          <w:rFonts w:ascii="Times New Roman" w:hAnsi="Times New Roman" w:cs="Times New Roman"/>
          <w:sz w:val="28"/>
          <w:szCs w:val="28"/>
        </w:rPr>
        <w:t>щего и будущего поколений).</w:t>
      </w:r>
      <w:proofErr w:type="gramEnd"/>
    </w:p>
    <w:p w:rsidR="005E4296" w:rsidRDefault="005E4296" w:rsidP="007231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3B57">
        <w:rPr>
          <w:rFonts w:ascii="Times New Roman" w:hAnsi="Times New Roman" w:cs="Times New Roman"/>
          <w:sz w:val="28"/>
          <w:szCs w:val="28"/>
          <w:u w:val="single"/>
        </w:rPr>
        <w:t>Внесены изменения:</w:t>
      </w:r>
    </w:p>
    <w:p w:rsidR="00877775" w:rsidRDefault="00877775" w:rsidP="007231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6479" w:rsidRPr="00877775" w:rsidRDefault="00D26479" w:rsidP="00877775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в Устав города</w:t>
      </w:r>
      <w:r w:rsidR="00877775">
        <w:rPr>
          <w:rFonts w:ascii="Times New Roman" w:hAnsi="Times New Roman"/>
          <w:sz w:val="28"/>
          <w:szCs w:val="28"/>
        </w:rPr>
        <w:t xml:space="preserve"> Ханты-Мансийска;</w:t>
      </w:r>
    </w:p>
    <w:p w:rsidR="00D10308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B57">
        <w:rPr>
          <w:rFonts w:ascii="Times New Roman" w:hAnsi="Times New Roman"/>
          <w:sz w:val="28"/>
          <w:szCs w:val="28"/>
          <w:u w:val="single"/>
        </w:rPr>
        <w:t>в положения</w:t>
      </w:r>
      <w:r w:rsidRPr="00BD3B57">
        <w:rPr>
          <w:rFonts w:ascii="Times New Roman" w:hAnsi="Times New Roman"/>
          <w:sz w:val="28"/>
          <w:szCs w:val="28"/>
        </w:rPr>
        <w:t xml:space="preserve"> – о проведении конкурса на замещение должности Главы Администрации города Ханты-Мансийска; о размерах и условиях оплаты труда работников МКУ «Управление по делам гражданской обороны, предупреждению               и ликвидации чрезвычайных ситуаций и обеспечению пожарной безопасности;                  о размерах и условиях оплаты труда и иных выплат руководителям и работникам муниципальных казенных учреждений города Ханты-Мансийска;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о Комиссии        по соблюдению ограничений и запретов, установленных законодательными актами Российской Федерации, лицами, замещающи</w:t>
      </w:r>
      <w:r w:rsidR="00543C6E">
        <w:rPr>
          <w:rFonts w:ascii="Times New Roman" w:hAnsi="Times New Roman"/>
          <w:sz w:val="28"/>
          <w:szCs w:val="28"/>
        </w:rPr>
        <w:t xml:space="preserve">ми муниципальные должности, </w:t>
      </w:r>
      <w:r w:rsidRPr="00BD3B57">
        <w:rPr>
          <w:rFonts w:ascii="Times New Roman" w:hAnsi="Times New Roman"/>
          <w:sz w:val="28"/>
          <w:szCs w:val="28"/>
        </w:rPr>
        <w:t xml:space="preserve">и урегулированию конфликта интересов; о порядке управления </w:t>
      </w:r>
      <w:r w:rsidR="00A23522">
        <w:rPr>
          <w:rFonts w:ascii="Times New Roman" w:hAnsi="Times New Roman"/>
          <w:sz w:val="28"/>
          <w:szCs w:val="28"/>
        </w:rPr>
        <w:t xml:space="preserve">                  </w:t>
      </w:r>
      <w:r w:rsidRPr="00BD3B57">
        <w:rPr>
          <w:rFonts w:ascii="Times New Roman" w:hAnsi="Times New Roman"/>
          <w:sz w:val="28"/>
          <w:szCs w:val="28"/>
        </w:rPr>
        <w:t>и распоряжения жилищным фондом, находящимся в собственности города Ханты-Мансийска;  о гарантиях и компенсациях для лиц, проживаю</w:t>
      </w:r>
      <w:r w:rsidR="00543C6E">
        <w:rPr>
          <w:rFonts w:ascii="Times New Roman" w:hAnsi="Times New Roman"/>
          <w:sz w:val="28"/>
          <w:szCs w:val="28"/>
        </w:rPr>
        <w:t xml:space="preserve">щих в городе Ханты-Мансийске  </w:t>
      </w:r>
      <w:r w:rsidRPr="00BD3B57">
        <w:rPr>
          <w:rFonts w:ascii="Times New Roman" w:hAnsi="Times New Roman"/>
          <w:sz w:val="28"/>
          <w:szCs w:val="28"/>
        </w:rPr>
        <w:t xml:space="preserve">и работающих в организациях, финансируемых из бюджета города Ханты-Мансийска, а также в организациях, получающих субсидии </w:t>
      </w:r>
      <w:r w:rsidR="00A23522">
        <w:rPr>
          <w:rFonts w:ascii="Times New Roman" w:hAnsi="Times New Roman"/>
          <w:sz w:val="28"/>
          <w:szCs w:val="28"/>
        </w:rPr>
        <w:t xml:space="preserve">                        </w:t>
      </w:r>
      <w:r w:rsidRPr="00BD3B57">
        <w:rPr>
          <w:rFonts w:ascii="Times New Roman" w:hAnsi="Times New Roman"/>
          <w:sz w:val="28"/>
          <w:szCs w:val="28"/>
        </w:rPr>
        <w:t>из бюджета города Ханты-Мансийска на финансовое обеспечение выполнения муниципаль</w:t>
      </w:r>
      <w:r w:rsidR="003D0FA1" w:rsidRPr="00BD3B57">
        <w:rPr>
          <w:rFonts w:ascii="Times New Roman" w:hAnsi="Times New Roman"/>
          <w:sz w:val="28"/>
          <w:szCs w:val="28"/>
        </w:rPr>
        <w:t xml:space="preserve">ного задания; </w:t>
      </w:r>
      <w:r w:rsidR="003D0FA1" w:rsidRPr="00BD3B57">
        <w:rPr>
          <w:rFonts w:ascii="Times New Roman" w:hAnsi="Times New Roman"/>
          <w:sz w:val="28"/>
          <w:szCs w:val="28"/>
          <w:lang w:eastAsia="ru-RU"/>
        </w:rPr>
        <w:t xml:space="preserve">об Управлении опеки и попечительства, </w:t>
      </w:r>
      <w:r w:rsidR="00A2352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3D0FA1" w:rsidRPr="00BD3B57">
        <w:rPr>
          <w:rFonts w:ascii="Times New Roman" w:hAnsi="Times New Roman"/>
          <w:sz w:val="28"/>
          <w:szCs w:val="28"/>
          <w:lang w:eastAsia="ru-RU"/>
        </w:rPr>
        <w:t>о департаментах образования, градостроительства и архитектуры, муниципальной собственности Администрации города</w:t>
      </w:r>
      <w:r w:rsidR="00A23522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D10308" w:rsidRPr="00BD3B57">
        <w:rPr>
          <w:rFonts w:ascii="Times New Roman" w:hAnsi="Times New Roman"/>
          <w:sz w:val="28"/>
          <w:szCs w:val="28"/>
        </w:rPr>
        <w:t>о размерах и условиях оплаты труда работников муниципальных образовательных орг</w:t>
      </w:r>
      <w:r w:rsidR="00A23522">
        <w:rPr>
          <w:rFonts w:ascii="Times New Roman" w:hAnsi="Times New Roman"/>
          <w:sz w:val="28"/>
          <w:szCs w:val="28"/>
        </w:rPr>
        <w:t>анизаций города Ханты-Мансийска</w:t>
      </w:r>
      <w:r w:rsidR="00D10308" w:rsidRPr="00BD3B57">
        <w:rPr>
          <w:rFonts w:ascii="Times New Roman" w:hAnsi="Times New Roman"/>
          <w:sz w:val="28"/>
          <w:szCs w:val="28"/>
        </w:rPr>
        <w:t xml:space="preserve">; </w:t>
      </w:r>
      <w:r w:rsidR="00A23522">
        <w:rPr>
          <w:rFonts w:ascii="Times New Roman" w:hAnsi="Times New Roman"/>
          <w:sz w:val="28"/>
          <w:szCs w:val="28"/>
        </w:rPr>
        <w:t>о Счетной палате города Ханты-М</w:t>
      </w:r>
      <w:r w:rsidR="00BD3B57" w:rsidRPr="00BD3B57">
        <w:rPr>
          <w:rFonts w:ascii="Times New Roman" w:hAnsi="Times New Roman"/>
          <w:sz w:val="28"/>
          <w:szCs w:val="28"/>
        </w:rPr>
        <w:t xml:space="preserve">ансийска; о порядке управления </w:t>
      </w:r>
      <w:r w:rsidR="00A23522">
        <w:rPr>
          <w:rFonts w:ascii="Times New Roman" w:hAnsi="Times New Roman"/>
          <w:sz w:val="28"/>
          <w:szCs w:val="28"/>
        </w:rPr>
        <w:t xml:space="preserve">                </w:t>
      </w:r>
      <w:r w:rsidR="00BD3B57" w:rsidRPr="00BD3B57">
        <w:rPr>
          <w:rFonts w:ascii="Times New Roman" w:hAnsi="Times New Roman"/>
          <w:sz w:val="28"/>
          <w:szCs w:val="28"/>
        </w:rPr>
        <w:t>и распоряжения имуществом, находящимся в муниципальной собственности города Ханты-Мансийска</w:t>
      </w:r>
      <w:r w:rsidR="00A23522">
        <w:rPr>
          <w:rFonts w:ascii="Times New Roman" w:hAnsi="Times New Roman"/>
          <w:sz w:val="28"/>
          <w:szCs w:val="28"/>
        </w:rPr>
        <w:t>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в бюджет города</w:t>
      </w:r>
      <w:r w:rsidR="00A23522">
        <w:rPr>
          <w:rFonts w:ascii="Times New Roman" w:hAnsi="Times New Roman"/>
          <w:sz w:val="28"/>
          <w:szCs w:val="28"/>
        </w:rPr>
        <w:t xml:space="preserve"> Ханты-Мансийска на 2016 год;</w:t>
      </w:r>
      <w:r w:rsidRPr="00BD3B57">
        <w:rPr>
          <w:rFonts w:ascii="Times New Roman" w:hAnsi="Times New Roman"/>
          <w:sz w:val="28"/>
          <w:szCs w:val="28"/>
        </w:rPr>
        <w:t xml:space="preserve"> 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в Генеральный план</w:t>
      </w:r>
      <w:r w:rsidR="00A23522">
        <w:rPr>
          <w:rFonts w:ascii="Times New Roman" w:hAnsi="Times New Roman"/>
          <w:sz w:val="28"/>
          <w:szCs w:val="28"/>
        </w:rPr>
        <w:t xml:space="preserve"> города Ханты-Мансийска;</w:t>
      </w:r>
      <w:r w:rsidRPr="00BD3B57">
        <w:rPr>
          <w:rFonts w:ascii="Times New Roman" w:hAnsi="Times New Roman"/>
          <w:sz w:val="28"/>
          <w:szCs w:val="28"/>
        </w:rPr>
        <w:t xml:space="preserve"> </w:t>
      </w:r>
    </w:p>
    <w:p w:rsidR="00BD3B57" w:rsidRPr="00BD3B57" w:rsidRDefault="00BD3B57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A23522">
        <w:rPr>
          <w:rFonts w:ascii="Times New Roman" w:hAnsi="Times New Roman"/>
          <w:sz w:val="28"/>
          <w:szCs w:val="28"/>
          <w:u w:val="single"/>
        </w:rPr>
        <w:t>Регламент Счетной палаты города;</w:t>
      </w:r>
    </w:p>
    <w:p w:rsidR="005E4296" w:rsidRPr="0049389E" w:rsidRDefault="00BD3B57" w:rsidP="0049389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BD3B57">
        <w:rPr>
          <w:rFonts w:ascii="Times New Roman" w:hAnsi="Times New Roman" w:cs="Times New Roman"/>
          <w:sz w:val="28"/>
          <w:szCs w:val="28"/>
        </w:rPr>
        <w:t xml:space="preserve">- </w:t>
      </w:r>
      <w:r w:rsidR="005E4296" w:rsidRPr="00BD3B57">
        <w:rPr>
          <w:rFonts w:ascii="Times New Roman" w:hAnsi="Times New Roman" w:cs="Times New Roman"/>
          <w:sz w:val="28"/>
          <w:szCs w:val="28"/>
          <w:u w:val="single"/>
        </w:rPr>
        <w:t>в порядки</w:t>
      </w:r>
      <w:r w:rsidR="005E4296" w:rsidRPr="00BD3B57">
        <w:rPr>
          <w:rFonts w:ascii="Times New Roman" w:hAnsi="Times New Roman" w:cs="Times New Roman"/>
          <w:sz w:val="28"/>
          <w:szCs w:val="28"/>
        </w:rPr>
        <w:t xml:space="preserve"> – проведения конкурса п</w:t>
      </w:r>
      <w:r w:rsidR="0082438F" w:rsidRPr="00BD3B57">
        <w:rPr>
          <w:rFonts w:ascii="Times New Roman" w:hAnsi="Times New Roman" w:cs="Times New Roman"/>
          <w:sz w:val="28"/>
          <w:szCs w:val="28"/>
        </w:rPr>
        <w:t>о отбору кандидатур на должность</w:t>
      </w:r>
      <w:r w:rsidR="005E4296" w:rsidRPr="00BD3B57">
        <w:rPr>
          <w:rFonts w:ascii="Times New Roman" w:hAnsi="Times New Roman" w:cs="Times New Roman"/>
          <w:sz w:val="28"/>
          <w:szCs w:val="28"/>
        </w:rPr>
        <w:t xml:space="preserve"> Главы города; назначения и проведения опроса граждан в городе Ханты-Мансийске; проведения конкурса на замещение</w:t>
      </w:r>
      <w:r w:rsidR="003D0FA1" w:rsidRPr="00BD3B5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3D0FA1" w:rsidRPr="00066EC6">
        <w:rPr>
          <w:rFonts w:ascii="Times New Roman" w:hAnsi="Times New Roman" w:cs="Times New Roman"/>
          <w:sz w:val="28"/>
          <w:szCs w:val="28"/>
        </w:rPr>
        <w:t>;</w:t>
      </w:r>
      <w:r w:rsidR="00A23522" w:rsidRPr="0006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FA1" w:rsidRPr="00BD3B57">
        <w:rPr>
          <w:rFonts w:ascii="Times New Roman" w:hAnsi="Times New Roman" w:cs="Times New Roman"/>
          <w:sz w:val="28"/>
          <w:szCs w:val="28"/>
          <w:lang w:eastAsia="ru-RU"/>
        </w:rPr>
        <w:t xml:space="preserve"> избрания Главы города Ханты-Мансийска Думой города Ханты-Мансийска из числа кандидатов, представленных конкурсной комиссией по результатам конкурса</w:t>
      </w:r>
      <w:r w:rsidR="00D10308" w:rsidRPr="00BD3B57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  <w:r w:rsidR="00D10308" w:rsidRPr="00BD3B57">
        <w:rPr>
          <w:rFonts w:ascii="Times New Roman" w:eastAsia="Times New Roman" w:hAnsi="Times New Roman" w:cs="Times New Roman"/>
          <w:sz w:val="28"/>
          <w:szCs w:val="28"/>
        </w:rPr>
        <w:t>внесения проектов решений Думы города</w:t>
      </w:r>
      <w:r w:rsidR="00D10308" w:rsidRPr="00BD3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10308" w:rsidRPr="00BD3B57">
        <w:rPr>
          <w:rFonts w:ascii="Times New Roman" w:eastAsia="Times New Roman" w:hAnsi="Times New Roman" w:cs="Times New Roman"/>
          <w:sz w:val="28"/>
          <w:szCs w:val="28"/>
        </w:rPr>
        <w:t>Ханты-Мансийска в Думу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D10308" w:rsidRPr="00BD3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проведения антикоррупционной</w:t>
      </w:r>
      <w:r w:rsidR="00A235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10308" w:rsidRPr="00BD3B57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экспертизы проектов муниципальных нормативных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10308" w:rsidRPr="00BD3B57">
        <w:rPr>
          <w:rFonts w:ascii="Times New Roman" w:hAnsi="Times New Roman"/>
          <w:bCs/>
          <w:iCs/>
          <w:sz w:val="28"/>
          <w:szCs w:val="28"/>
        </w:rPr>
        <w:t>правовых акт</w:t>
      </w:r>
      <w:r w:rsidR="00A23522">
        <w:rPr>
          <w:rFonts w:ascii="Times New Roman" w:hAnsi="Times New Roman"/>
          <w:bCs/>
          <w:iCs/>
          <w:sz w:val="28"/>
          <w:szCs w:val="28"/>
        </w:rPr>
        <w:t xml:space="preserve">ов, внесенных </w:t>
      </w:r>
      <w:r w:rsidR="00D10308" w:rsidRPr="00BD3B57">
        <w:rPr>
          <w:rFonts w:ascii="Times New Roman" w:hAnsi="Times New Roman"/>
          <w:bCs/>
          <w:iCs/>
          <w:sz w:val="28"/>
          <w:szCs w:val="28"/>
        </w:rPr>
        <w:t xml:space="preserve">в Думу города Ханты-Мансийска, и действующих муниципальных нормативных правовых актов, </w:t>
      </w:r>
      <w:r w:rsidR="00D10308" w:rsidRPr="00BD3B57">
        <w:rPr>
          <w:rFonts w:ascii="Times New Roman" w:hAnsi="Times New Roman"/>
          <w:bCs/>
          <w:iCs/>
          <w:sz w:val="28"/>
          <w:szCs w:val="28"/>
        </w:rPr>
        <w:lastRenderedPageBreak/>
        <w:t>принят</w:t>
      </w:r>
      <w:r>
        <w:rPr>
          <w:rFonts w:ascii="Times New Roman" w:hAnsi="Times New Roman"/>
          <w:bCs/>
          <w:iCs/>
          <w:sz w:val="28"/>
          <w:szCs w:val="28"/>
        </w:rPr>
        <w:t>ых Думой города Ханты-Мансийска</w:t>
      </w:r>
      <w:r w:rsidRPr="00BD3B57">
        <w:rPr>
          <w:rFonts w:ascii="Times New Roman" w:hAnsi="Times New Roman"/>
          <w:bCs/>
          <w:iCs/>
          <w:sz w:val="28"/>
          <w:szCs w:val="28"/>
        </w:rPr>
        <w:t xml:space="preserve">; организации и проведения публичных слушаний в городе </w:t>
      </w:r>
      <w:r w:rsidR="0049389E">
        <w:rPr>
          <w:rFonts w:ascii="Times New Roman" w:hAnsi="Times New Roman"/>
          <w:bCs/>
          <w:iCs/>
          <w:sz w:val="28"/>
          <w:szCs w:val="28"/>
        </w:rPr>
        <w:t>Ханты-Мансийске;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в план работы</w:t>
      </w:r>
      <w:r w:rsidR="0049389E">
        <w:rPr>
          <w:rFonts w:ascii="Times New Roman" w:hAnsi="Times New Roman"/>
          <w:sz w:val="28"/>
          <w:szCs w:val="28"/>
        </w:rPr>
        <w:t xml:space="preserve"> Счетной палаты на 2016 год;</w:t>
      </w:r>
    </w:p>
    <w:p w:rsidR="005E4296" w:rsidRPr="00BD3B57" w:rsidRDefault="00BD3B57" w:rsidP="007231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 xml:space="preserve">- </w:t>
      </w:r>
      <w:r w:rsidR="005E4296" w:rsidRPr="00BD3B57">
        <w:rPr>
          <w:rFonts w:ascii="Times New Roman" w:hAnsi="Times New Roman" w:cs="Times New Roman"/>
          <w:sz w:val="28"/>
          <w:szCs w:val="28"/>
          <w:u w:val="single"/>
        </w:rPr>
        <w:t>в отдельные решения Думы города</w:t>
      </w:r>
      <w:r w:rsidR="005E4296" w:rsidRPr="00BD3B57">
        <w:rPr>
          <w:rFonts w:ascii="Times New Roman" w:hAnsi="Times New Roman" w:cs="Times New Roman"/>
          <w:sz w:val="28"/>
          <w:szCs w:val="28"/>
        </w:rPr>
        <w:t xml:space="preserve"> – «Об образовании комиссии </w:t>
      </w:r>
      <w:r w:rsidR="004938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4296" w:rsidRPr="00BD3B57">
        <w:rPr>
          <w:rFonts w:ascii="Times New Roman" w:hAnsi="Times New Roman" w:cs="Times New Roman"/>
          <w:sz w:val="28"/>
          <w:szCs w:val="28"/>
        </w:rPr>
        <w:t xml:space="preserve">по местному самоуправлению Думы города Ханты-Мансийска пятого созыва»; </w:t>
      </w:r>
      <w:r w:rsidR="0049389E">
        <w:rPr>
          <w:rFonts w:ascii="Times New Roman" w:hAnsi="Times New Roman" w:cs="Times New Roman"/>
          <w:sz w:val="28"/>
          <w:szCs w:val="28"/>
        </w:rPr>
        <w:t xml:space="preserve">    </w:t>
      </w:r>
      <w:r w:rsidR="005E4296" w:rsidRPr="00BD3B57">
        <w:rPr>
          <w:rFonts w:ascii="Times New Roman" w:hAnsi="Times New Roman" w:cs="Times New Roman"/>
          <w:sz w:val="28"/>
          <w:szCs w:val="28"/>
        </w:rPr>
        <w:t>«О Департаменте градостроительства и архитектуры Администрации гор</w:t>
      </w:r>
      <w:r w:rsidR="00875D83" w:rsidRPr="00BD3B57">
        <w:rPr>
          <w:rFonts w:ascii="Times New Roman" w:hAnsi="Times New Roman" w:cs="Times New Roman"/>
          <w:sz w:val="28"/>
          <w:szCs w:val="28"/>
        </w:rPr>
        <w:t xml:space="preserve">ода Ханты-Мансийска»; </w:t>
      </w:r>
      <w:r w:rsidR="005E4296" w:rsidRPr="00BD3B57">
        <w:rPr>
          <w:rFonts w:ascii="Times New Roman" w:hAnsi="Times New Roman" w:cs="Times New Roman"/>
          <w:sz w:val="28"/>
          <w:szCs w:val="28"/>
        </w:rPr>
        <w:t>«О Департаменте городского хозяйства Администрации города Ханты-Мансийска»; «О Департаменте управления финансами Администрации города Ханты-Мансийска»; «О председателях постоянных комитетов Думы города Ханты-Мансийска пятого созыв</w:t>
      </w:r>
      <w:r w:rsidR="003D0FA1" w:rsidRPr="00BD3B57">
        <w:rPr>
          <w:rFonts w:ascii="Times New Roman" w:hAnsi="Times New Roman" w:cs="Times New Roman"/>
          <w:sz w:val="28"/>
          <w:szCs w:val="28"/>
        </w:rPr>
        <w:t xml:space="preserve">а»; </w:t>
      </w:r>
      <w:r w:rsidR="003D0FA1" w:rsidRPr="00BD3B57"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="003D0FA1" w:rsidRPr="00BD3B57"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="003D0FA1" w:rsidRPr="00BD3B5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мер социальной поддержки и социальной помощи отдельным категориям населения города Ханты-Мансийска</w:t>
      </w:r>
      <w:r w:rsidR="003D0FA1" w:rsidRPr="00BD3B57">
        <w:rPr>
          <w:rFonts w:ascii="Times New Roman" w:hAnsi="Times New Roman" w:cs="Times New Roman"/>
          <w:sz w:val="28"/>
          <w:szCs w:val="28"/>
        </w:rPr>
        <w:t>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в Правила</w:t>
      </w:r>
      <w:r w:rsidRPr="00BD3B57">
        <w:rPr>
          <w:rFonts w:ascii="Times New Roman" w:hAnsi="Times New Roman"/>
          <w:sz w:val="28"/>
          <w:szCs w:val="28"/>
        </w:rPr>
        <w:t xml:space="preserve"> землепользовани</w:t>
      </w:r>
      <w:r w:rsidR="003D0FA1" w:rsidRPr="00BD3B57">
        <w:rPr>
          <w:rFonts w:ascii="Times New Roman" w:hAnsi="Times New Roman"/>
          <w:sz w:val="28"/>
          <w:szCs w:val="28"/>
        </w:rPr>
        <w:t>я и застройки территории города;</w:t>
      </w:r>
    </w:p>
    <w:p w:rsidR="003D0FA1" w:rsidRPr="0049389E" w:rsidRDefault="003D0FA1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  <w:lang w:eastAsia="ru-RU"/>
        </w:rPr>
        <w:t>в Правила</w:t>
      </w:r>
      <w:r w:rsidRPr="00BD3B57">
        <w:rPr>
          <w:rFonts w:ascii="Times New Roman" w:hAnsi="Times New Roman"/>
          <w:sz w:val="28"/>
          <w:szCs w:val="28"/>
          <w:lang w:eastAsia="ru-RU"/>
        </w:rPr>
        <w:t xml:space="preserve"> благоустройства территории города.</w:t>
      </w:r>
    </w:p>
    <w:p w:rsidR="00875D83" w:rsidRDefault="005E4296" w:rsidP="007231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B57">
        <w:rPr>
          <w:rFonts w:ascii="Times New Roman" w:hAnsi="Times New Roman" w:cs="Times New Roman"/>
          <w:sz w:val="28"/>
          <w:szCs w:val="28"/>
          <w:u w:val="single"/>
        </w:rPr>
        <w:t>Принята к сведению информация</w:t>
      </w:r>
      <w:r w:rsidRPr="00BD3B57">
        <w:rPr>
          <w:rFonts w:ascii="Times New Roman" w:hAnsi="Times New Roman" w:cs="Times New Roman"/>
          <w:sz w:val="28"/>
          <w:szCs w:val="28"/>
        </w:rPr>
        <w:t xml:space="preserve"> о ходе реализации программ «Комплексное развитие системы коммунальной инфраструктуры города Ханты-Мансийска» на 2011 – 2027 годы, </w:t>
      </w:r>
      <w:r w:rsidR="007231F1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«Основные направления развития в области управления и распоряжения муниципальной собственностью города Ханты-Мансийска на 2016-2020 годы», «Доступная среда в городе Ханты-Мансийске» на 2016-2018 годы, «Социальная поддержка граждан города Ханты-Мансийска» на 2016-2018 годы, «Осуществление городом Ханты-Мансийском функций административного центра Ханты-Мансийского автономного округа – Югры</w:t>
      </w:r>
      <w:proofErr w:type="gramEnd"/>
      <w:r w:rsidR="007231F1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2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7231F1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2016-2020 годы, «Развитие жилищно-коммунального комплекса и повышение энергетической эффективности в городе Ханты-Мансийске на 2016-2020 годы», «Развитие жилищного и дорожного хозяйства, благоустройство города Ханты-Мансийска на 2016-2020 годы» за 1 полугодие 2016 года</w:t>
      </w:r>
      <w:r w:rsidR="00723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31F1">
        <w:rPr>
          <w:rFonts w:ascii="Times New Roman" w:hAnsi="Times New Roman" w:cs="Times New Roman"/>
          <w:sz w:val="28"/>
          <w:szCs w:val="28"/>
        </w:rPr>
        <w:t xml:space="preserve"> </w:t>
      </w:r>
      <w:r w:rsidRPr="00BD3B5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Ханты-Мансийска до 2020 года за 2015 год; </w:t>
      </w:r>
      <w:r w:rsidR="007231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3B57">
        <w:rPr>
          <w:rFonts w:ascii="Times New Roman" w:hAnsi="Times New Roman" w:cs="Times New Roman"/>
          <w:sz w:val="28"/>
          <w:szCs w:val="28"/>
        </w:rPr>
        <w:t>о деятельности Думы города, Счетной палат</w:t>
      </w:r>
      <w:r w:rsidR="00330263">
        <w:rPr>
          <w:rFonts w:ascii="Times New Roman" w:hAnsi="Times New Roman" w:cs="Times New Roman"/>
          <w:sz w:val="28"/>
          <w:szCs w:val="28"/>
        </w:rPr>
        <w:t xml:space="preserve">ы за первый квартал, </w:t>
      </w:r>
      <w:r w:rsidR="00330263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</w:t>
      </w:r>
      <w:r w:rsidR="003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годие, третий квартал 2016 года</w:t>
      </w:r>
      <w:r w:rsidRPr="00BD3B5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D3B57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BD3B5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BD3B57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Ха</w:t>
      </w:r>
      <w:r w:rsidR="00330263">
        <w:rPr>
          <w:rFonts w:ascii="Times New Roman" w:hAnsi="Times New Roman" w:cs="Times New Roman"/>
          <w:sz w:val="28"/>
          <w:szCs w:val="28"/>
        </w:rPr>
        <w:t>нты-Мансийска за первый квартал,</w:t>
      </w:r>
      <w:r w:rsidR="003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и девять месяцев 2016 года</w:t>
      </w:r>
      <w:r w:rsidR="00330263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83" w:rsidRPr="00BD3B57">
        <w:rPr>
          <w:rFonts w:ascii="Times New Roman" w:hAnsi="Times New Roman" w:cs="Times New Roman"/>
          <w:sz w:val="28"/>
          <w:szCs w:val="28"/>
        </w:rPr>
        <w:t>о ходе выполнения прогнозного плана (программы) приватизации муниципального имущества на 2016 год за девять месяцев 2016 года.</w:t>
      </w:r>
    </w:p>
    <w:p w:rsidR="00063DBE" w:rsidRDefault="00063DBE" w:rsidP="00063DBE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DBE">
        <w:rPr>
          <w:rFonts w:ascii="Times New Roman" w:hAnsi="Times New Roman" w:cs="Times New Roman"/>
          <w:sz w:val="28"/>
          <w:szCs w:val="28"/>
          <w:u w:val="single"/>
        </w:rPr>
        <w:t>Объявлен конкурс</w:t>
      </w:r>
      <w:r w:rsidRP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BD3B57">
        <w:rPr>
          <w:rFonts w:ascii="Times New Roman" w:eastAsia="Calibri" w:hAnsi="Times New Roman" w:cs="Times New Roman"/>
          <w:sz w:val="28"/>
          <w:szCs w:val="28"/>
        </w:rPr>
        <w:t>по отбору кандидатур на замещение должности Главы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B57">
        <w:rPr>
          <w:rFonts w:ascii="Times New Roman" w:eastAsia="Calibri" w:hAnsi="Times New Roman" w:cs="Times New Roman"/>
          <w:sz w:val="28"/>
          <w:szCs w:val="28"/>
        </w:rPr>
        <w:t>Ханты-</w:t>
      </w:r>
      <w:r>
        <w:rPr>
          <w:rFonts w:ascii="Times New Roman" w:eastAsia="Calibri" w:hAnsi="Times New Roman" w:cs="Times New Roman"/>
          <w:sz w:val="28"/>
          <w:szCs w:val="28"/>
        </w:rPr>
        <w:t>Мансийска</w:t>
      </w:r>
      <w:r w:rsidRPr="00BD3B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1B2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Заслушаны информации</w:t>
      </w:r>
      <w:r w:rsidRPr="00BD3B57">
        <w:rPr>
          <w:rFonts w:ascii="Times New Roman" w:hAnsi="Times New Roman" w:cs="Times New Roman"/>
          <w:sz w:val="28"/>
          <w:szCs w:val="28"/>
        </w:rPr>
        <w:t xml:space="preserve"> МО МВД России «Ханты-Мансийский», межрайонной прокура</w:t>
      </w:r>
      <w:r w:rsidR="002131B2">
        <w:rPr>
          <w:rFonts w:ascii="Times New Roman" w:hAnsi="Times New Roman" w:cs="Times New Roman"/>
          <w:sz w:val="28"/>
          <w:szCs w:val="28"/>
        </w:rPr>
        <w:t>туры</w:t>
      </w:r>
      <w:r w:rsidRPr="00BD3B57">
        <w:rPr>
          <w:rFonts w:ascii="Times New Roman" w:hAnsi="Times New Roman" w:cs="Times New Roman"/>
          <w:sz w:val="28"/>
          <w:szCs w:val="28"/>
        </w:rPr>
        <w:t xml:space="preserve"> о результатах их деятельности за 2015 год</w:t>
      </w:r>
      <w:r w:rsidR="002131B2">
        <w:rPr>
          <w:rFonts w:ascii="Times New Roman" w:hAnsi="Times New Roman" w:cs="Times New Roman"/>
          <w:sz w:val="28"/>
          <w:szCs w:val="28"/>
        </w:rPr>
        <w:t xml:space="preserve"> и первое полугодие 2016 года</w:t>
      </w:r>
      <w:r w:rsidR="007231F1">
        <w:rPr>
          <w:rFonts w:ascii="Times New Roman" w:hAnsi="Times New Roman" w:cs="Times New Roman"/>
          <w:sz w:val="28"/>
          <w:szCs w:val="28"/>
        </w:rPr>
        <w:t xml:space="preserve">; </w:t>
      </w:r>
      <w:r w:rsidRPr="00BD3B57">
        <w:rPr>
          <w:rFonts w:ascii="Times New Roman" w:hAnsi="Times New Roman" w:cs="Times New Roman"/>
          <w:sz w:val="28"/>
          <w:szCs w:val="28"/>
        </w:rPr>
        <w:t xml:space="preserve">межрайонной налоговой инспекции </w:t>
      </w:r>
      <w:r w:rsidR="007231F1" w:rsidRPr="00BD3B57">
        <w:rPr>
          <w:rFonts w:ascii="Times New Roman" w:hAnsi="Times New Roman" w:cs="Times New Roman"/>
          <w:sz w:val="28"/>
          <w:szCs w:val="28"/>
        </w:rPr>
        <w:t>о результа</w:t>
      </w:r>
      <w:r w:rsidR="007231F1">
        <w:rPr>
          <w:rFonts w:ascii="Times New Roman" w:hAnsi="Times New Roman" w:cs="Times New Roman"/>
          <w:sz w:val="28"/>
          <w:szCs w:val="28"/>
        </w:rPr>
        <w:t>тах  деятельности</w:t>
      </w:r>
      <w:r w:rsidR="007231F1" w:rsidRPr="00BD3B57">
        <w:rPr>
          <w:rFonts w:ascii="Times New Roman" w:hAnsi="Times New Roman" w:cs="Times New Roman"/>
          <w:sz w:val="28"/>
          <w:szCs w:val="28"/>
        </w:rPr>
        <w:t xml:space="preserve"> </w:t>
      </w:r>
      <w:r w:rsidRPr="00BD3B57">
        <w:rPr>
          <w:rFonts w:ascii="Times New Roman" w:hAnsi="Times New Roman" w:cs="Times New Roman"/>
          <w:sz w:val="28"/>
          <w:szCs w:val="28"/>
        </w:rPr>
        <w:t>за 2015 год, первый квартал</w:t>
      </w:r>
      <w:r w:rsidR="002131B2">
        <w:rPr>
          <w:rFonts w:ascii="Times New Roman" w:hAnsi="Times New Roman" w:cs="Times New Roman"/>
          <w:sz w:val="28"/>
          <w:szCs w:val="28"/>
        </w:rPr>
        <w:t xml:space="preserve">, первое полугодие </w:t>
      </w:r>
      <w:r w:rsidRPr="00BD3B57">
        <w:rPr>
          <w:rFonts w:ascii="Times New Roman" w:hAnsi="Times New Roman" w:cs="Times New Roman"/>
          <w:sz w:val="28"/>
          <w:szCs w:val="28"/>
        </w:rPr>
        <w:t xml:space="preserve"> </w:t>
      </w:r>
      <w:r w:rsidR="00BD3B57">
        <w:rPr>
          <w:rFonts w:ascii="Times New Roman" w:hAnsi="Times New Roman" w:cs="Times New Roman"/>
          <w:sz w:val="28"/>
          <w:szCs w:val="28"/>
        </w:rPr>
        <w:t xml:space="preserve">и 9 месяцев </w:t>
      </w:r>
      <w:r w:rsidR="007231F1">
        <w:rPr>
          <w:rFonts w:ascii="Times New Roman" w:hAnsi="Times New Roman" w:cs="Times New Roman"/>
          <w:sz w:val="28"/>
          <w:szCs w:val="28"/>
        </w:rPr>
        <w:t xml:space="preserve">2016 года; </w:t>
      </w:r>
      <w:r w:rsidR="002131B2" w:rsidRPr="00BD3B57">
        <w:rPr>
          <w:rFonts w:ascii="Times New Roman" w:hAnsi="Times New Roman" w:cs="Times New Roman"/>
          <w:sz w:val="28"/>
          <w:szCs w:val="28"/>
        </w:rPr>
        <w:t xml:space="preserve">межрайонного следственного отдела следственного управления </w:t>
      </w:r>
      <w:r w:rsidR="002131B2" w:rsidRPr="00BD3B57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Следственного Комитета Российской Федерации по ХМАО – Югре         </w:t>
      </w:r>
      <w:r w:rsidR="00723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31B2" w:rsidRPr="00BD3B57">
        <w:rPr>
          <w:rFonts w:ascii="Times New Roman" w:hAnsi="Times New Roman" w:cs="Times New Roman"/>
          <w:sz w:val="28"/>
          <w:szCs w:val="28"/>
        </w:rPr>
        <w:t xml:space="preserve">    о результа</w:t>
      </w:r>
      <w:r w:rsidR="007231F1">
        <w:rPr>
          <w:rFonts w:ascii="Times New Roman" w:hAnsi="Times New Roman" w:cs="Times New Roman"/>
          <w:sz w:val="28"/>
          <w:szCs w:val="28"/>
        </w:rPr>
        <w:t>тах его</w:t>
      </w:r>
      <w:r w:rsidR="002131B2">
        <w:rPr>
          <w:rFonts w:ascii="Times New Roman" w:hAnsi="Times New Roman" w:cs="Times New Roman"/>
          <w:sz w:val="28"/>
          <w:szCs w:val="28"/>
        </w:rPr>
        <w:t xml:space="preserve"> деятельности за 2015 год.</w:t>
      </w:r>
    </w:p>
    <w:p w:rsidR="005E4296" w:rsidRPr="00BD3B57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Определен</w:t>
      </w:r>
      <w:r w:rsidRPr="00BD3B57">
        <w:rPr>
          <w:rFonts w:ascii="Times New Roman" w:hAnsi="Times New Roman" w:cs="Times New Roman"/>
          <w:sz w:val="28"/>
          <w:szCs w:val="28"/>
        </w:rPr>
        <w:t xml:space="preserve"> единый избирательный округ и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утверждены</w:t>
      </w:r>
      <w:r w:rsidRPr="00BD3B57">
        <w:rPr>
          <w:rFonts w:ascii="Times New Roman" w:hAnsi="Times New Roman" w:cs="Times New Roman"/>
          <w:sz w:val="28"/>
          <w:szCs w:val="28"/>
        </w:rPr>
        <w:t xml:space="preserve"> схемы одномандатных избирательных округов для проведения выборов депутатов Думы города.</w:t>
      </w:r>
    </w:p>
    <w:p w:rsidR="005E4296" w:rsidRPr="00BD3B57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Назначены</w:t>
      </w:r>
      <w:r w:rsidRPr="00BD3B57">
        <w:rPr>
          <w:rFonts w:ascii="Times New Roman" w:hAnsi="Times New Roman" w:cs="Times New Roman"/>
          <w:sz w:val="28"/>
          <w:szCs w:val="28"/>
        </w:rPr>
        <w:t xml:space="preserve"> выборы депутатов Думы города Ханты-Мансийска шестого созыва.</w:t>
      </w:r>
    </w:p>
    <w:p w:rsidR="005E4296" w:rsidRPr="00BD3B57" w:rsidRDefault="005E4296" w:rsidP="007231F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4938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Установлены положения</w:t>
      </w:r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местного самоуправления                          в переходящий период.</w:t>
      </w:r>
    </w:p>
    <w:p w:rsidR="005E4296" w:rsidRPr="00BD3B57" w:rsidRDefault="005E4296" w:rsidP="007231F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Приостановлено действие</w:t>
      </w:r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положения Решения Думы города Ханты-Мансийска от 29 октября 2012 года №296-</w:t>
      </w:r>
      <w:r w:rsidRPr="00BD3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и осуществления бюджетного процесса в городе Ханты-Мансийске».</w:t>
      </w:r>
    </w:p>
    <w:p w:rsidR="00C202A7" w:rsidRPr="00BD3B57" w:rsidRDefault="00B45E49" w:rsidP="007231F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389E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Заслушана информация Территориальной избирательной комиссии города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Ханты-Мансийска о </w:t>
      </w:r>
      <w:r w:rsidR="009A1565" w:rsidRPr="00BD3B57">
        <w:rPr>
          <w:rFonts w:ascii="Times New Roman" w:hAnsi="Times New Roman" w:cs="Times New Roman"/>
          <w:bCs/>
          <w:iCs/>
          <w:sz w:val="28"/>
          <w:szCs w:val="28"/>
        </w:rPr>
        <w:t xml:space="preserve">сводном финансовом </w:t>
      </w:r>
      <w:proofErr w:type="gramStart"/>
      <w:r w:rsidR="009A1565" w:rsidRPr="00BD3B57">
        <w:rPr>
          <w:rFonts w:ascii="Times New Roman" w:hAnsi="Times New Roman" w:cs="Times New Roman"/>
          <w:bCs/>
          <w:iCs/>
          <w:sz w:val="28"/>
          <w:szCs w:val="28"/>
        </w:rPr>
        <w:t>отчете</w:t>
      </w:r>
      <w:proofErr w:type="gramEnd"/>
      <w:r w:rsidR="009A1565" w:rsidRPr="00BD3B57">
        <w:rPr>
          <w:rFonts w:ascii="Times New Roman" w:hAnsi="Times New Roman" w:cs="Times New Roman"/>
          <w:bCs/>
          <w:iCs/>
          <w:sz w:val="28"/>
          <w:szCs w:val="28"/>
        </w:rPr>
        <w:t xml:space="preserve"> о расходовании бюджетных средств, выделенных на подготовку и проведение выборов депутатов Думы города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Ханты-Мансийска шестого созыва; О поступлении </w:t>
      </w:r>
      <w:r w:rsidR="009A1565" w:rsidRPr="00BD3B57">
        <w:rPr>
          <w:rFonts w:ascii="Times New Roman" w:hAnsi="Times New Roman" w:cs="Times New Roman"/>
          <w:bCs/>
          <w:iCs/>
          <w:sz w:val="28"/>
          <w:szCs w:val="28"/>
        </w:rPr>
        <w:t>и расходовании средств избирательных фондов кандидатов, избирательных фондов политических партий при проведении выборов депутатов Думы города Ханты-Мансийска шестого созыва.</w:t>
      </w:r>
    </w:p>
    <w:p w:rsidR="00C202A7" w:rsidRPr="00BD3B57" w:rsidRDefault="00FE4D6F" w:rsidP="007231F1">
      <w:pPr>
        <w:tabs>
          <w:tab w:val="left" w:pos="9921"/>
        </w:tabs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8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Внесены  </w:t>
      </w:r>
      <w:r w:rsidR="00C202A7" w:rsidRPr="004938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предложения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202A7"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2A7"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202A7"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C202A7"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</w:p>
    <w:p w:rsidR="005E4296" w:rsidRDefault="00C202A7" w:rsidP="007231F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="00FE4D6F" w:rsidRPr="00FE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4D6F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Думе Ханты-Мансийского автономного округа – Югры </w:t>
      </w:r>
      <w:r w:rsidR="00FE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="00FE4D6F" w:rsidRPr="00BD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состав</w:t>
      </w:r>
      <w:r w:rsidR="00FE4D6F"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Избирательной комиссии Ханты-Мансийского автономного округа – Югры </w:t>
      </w:r>
      <w:r w:rsidR="00E76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адвоката </w:t>
      </w:r>
      <w:r w:rsidR="00E7668D" w:rsidRPr="00BD3B57">
        <w:rPr>
          <w:rFonts w:ascii="Times New Roman" w:eastAsia="Calibri" w:hAnsi="Times New Roman" w:cs="Times New Roman"/>
          <w:sz w:val="28"/>
          <w:szCs w:val="28"/>
          <w:lang w:eastAsia="ru-RU"/>
        </w:rPr>
        <w:t>Коллегии адвокатов Ханты-Мансий</w:t>
      </w:r>
      <w:r w:rsidR="00E7668D">
        <w:rPr>
          <w:rFonts w:ascii="Times New Roman" w:eastAsia="Calibri" w:hAnsi="Times New Roman" w:cs="Times New Roman"/>
          <w:sz w:val="28"/>
          <w:szCs w:val="28"/>
          <w:lang w:eastAsia="ru-RU"/>
        </w:rPr>
        <w:t>ского автономного округа – Югры Анисимова Ивана Валериевича.</w:t>
      </w:r>
      <w:proofErr w:type="gramEnd"/>
    </w:p>
    <w:p w:rsidR="00E7668D" w:rsidRPr="007231F1" w:rsidRDefault="00E7668D" w:rsidP="007231F1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296" w:rsidRPr="00BD3B57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На принятые</w:t>
      </w:r>
      <w:r w:rsidRPr="00BD3B57">
        <w:rPr>
          <w:rFonts w:ascii="Times New Roman" w:hAnsi="Times New Roman" w:cs="Times New Roman"/>
          <w:sz w:val="28"/>
          <w:szCs w:val="28"/>
        </w:rPr>
        <w:t xml:space="preserve"> Думой города  в  2016 году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решения представлений, протестов</w:t>
      </w:r>
      <w:r w:rsidRPr="00BD3B57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не поступило.</w:t>
      </w:r>
      <w:r w:rsidRPr="00BD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96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Внесенные в Устав города изменения и дополнения зарегистрированы</w:t>
      </w:r>
      <w:r w:rsidRPr="00BD3B57">
        <w:rPr>
          <w:rFonts w:ascii="Times New Roman" w:hAnsi="Times New Roman" w:cs="Times New Roman"/>
          <w:sz w:val="28"/>
          <w:szCs w:val="28"/>
        </w:rPr>
        <w:t xml:space="preserve"> Управлением Министерства юстиции РФ по ХМАО – Югре и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 xml:space="preserve">опубликованы                   </w:t>
      </w:r>
      <w:r w:rsidRPr="00BD3B57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BD3B57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BD3B57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B502FF" w:rsidRPr="00BD3B57" w:rsidRDefault="00B502FF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296" w:rsidRPr="00BD3B57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В соответствии</w:t>
      </w:r>
      <w:r w:rsidRPr="00BD3B57">
        <w:rPr>
          <w:rFonts w:ascii="Times New Roman" w:hAnsi="Times New Roman" w:cs="Times New Roman"/>
          <w:sz w:val="28"/>
          <w:szCs w:val="28"/>
        </w:rPr>
        <w:t xml:space="preserve"> с направлениями и планами деятельности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работали комитеты и комиссии</w:t>
      </w:r>
      <w:r w:rsidRPr="00BD3B57">
        <w:rPr>
          <w:rFonts w:ascii="Times New Roman" w:hAnsi="Times New Roman" w:cs="Times New Roman"/>
          <w:sz w:val="28"/>
          <w:szCs w:val="28"/>
        </w:rPr>
        <w:t>, рассмотрено вопросов:</w:t>
      </w:r>
    </w:p>
    <w:p w:rsidR="005E4296" w:rsidRPr="00BD3B57" w:rsidRDefault="00806891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бюджету  – 40, проведено заседаний – 14</w:t>
      </w:r>
      <w:r w:rsidR="005E4296" w:rsidRPr="00BD3B57">
        <w:rPr>
          <w:rFonts w:ascii="Times New Roman" w:hAnsi="Times New Roman"/>
          <w:sz w:val="28"/>
          <w:szCs w:val="28"/>
        </w:rPr>
        <w:t>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комитет по городскому хозяйству</w:t>
      </w:r>
      <w:r w:rsidR="00806891">
        <w:rPr>
          <w:rFonts w:ascii="Times New Roman" w:hAnsi="Times New Roman"/>
          <w:sz w:val="28"/>
          <w:szCs w:val="28"/>
        </w:rPr>
        <w:t xml:space="preserve">  – 79, проведено заседаний – 22</w:t>
      </w:r>
      <w:r w:rsidRPr="00BD3B57">
        <w:rPr>
          <w:rFonts w:ascii="Times New Roman" w:hAnsi="Times New Roman"/>
          <w:sz w:val="28"/>
          <w:szCs w:val="28"/>
        </w:rPr>
        <w:t>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комитет по социальной политик</w:t>
      </w:r>
      <w:r w:rsidR="00806891">
        <w:rPr>
          <w:rFonts w:ascii="Times New Roman" w:hAnsi="Times New Roman"/>
          <w:sz w:val="28"/>
          <w:szCs w:val="28"/>
        </w:rPr>
        <w:t>е – 56, проведено заседаний – 20</w:t>
      </w:r>
      <w:r w:rsidRPr="00BD3B57">
        <w:rPr>
          <w:rFonts w:ascii="Times New Roman" w:hAnsi="Times New Roman"/>
          <w:sz w:val="28"/>
          <w:szCs w:val="28"/>
        </w:rPr>
        <w:t>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lastRenderedPageBreak/>
        <w:t>комиссия по местному самоуправлени</w:t>
      </w:r>
      <w:r w:rsidR="00806891">
        <w:rPr>
          <w:rFonts w:ascii="Times New Roman" w:hAnsi="Times New Roman"/>
          <w:sz w:val="28"/>
          <w:szCs w:val="28"/>
        </w:rPr>
        <w:t>ю – 91, проведено заседаний – 22</w:t>
      </w:r>
      <w:r w:rsidRPr="00BD3B57">
        <w:rPr>
          <w:rFonts w:ascii="Times New Roman" w:hAnsi="Times New Roman"/>
          <w:sz w:val="28"/>
          <w:szCs w:val="28"/>
        </w:rPr>
        <w:t>.</w:t>
      </w:r>
    </w:p>
    <w:p w:rsidR="005E4296" w:rsidRPr="00BD3B57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В форме «круглых столов»</w:t>
      </w:r>
      <w:r w:rsidRPr="00BD3B57">
        <w:rPr>
          <w:rFonts w:ascii="Times New Roman" w:hAnsi="Times New Roman" w:cs="Times New Roman"/>
          <w:sz w:val="28"/>
          <w:szCs w:val="28"/>
        </w:rPr>
        <w:t xml:space="preserve"> прошли заседания: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комитета по городскому хозяйству</w:t>
      </w:r>
      <w:r w:rsidRPr="00BD3B57">
        <w:rPr>
          <w:rFonts w:ascii="Times New Roman" w:hAnsi="Times New Roman"/>
          <w:sz w:val="28"/>
          <w:szCs w:val="28"/>
        </w:rPr>
        <w:t xml:space="preserve"> – «О взаимодействии Администрации города с Природным парком «</w:t>
      </w:r>
      <w:proofErr w:type="spellStart"/>
      <w:r w:rsidRPr="00BD3B57">
        <w:rPr>
          <w:rFonts w:ascii="Times New Roman" w:hAnsi="Times New Roman"/>
          <w:sz w:val="28"/>
          <w:szCs w:val="28"/>
        </w:rPr>
        <w:t>Самаровский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B57">
        <w:rPr>
          <w:rFonts w:ascii="Times New Roman" w:hAnsi="Times New Roman"/>
          <w:sz w:val="28"/>
          <w:szCs w:val="28"/>
        </w:rPr>
        <w:t>чугас</w:t>
      </w:r>
      <w:proofErr w:type="spellEnd"/>
      <w:r w:rsidRPr="00BD3B57">
        <w:rPr>
          <w:rFonts w:ascii="Times New Roman" w:hAnsi="Times New Roman"/>
          <w:sz w:val="28"/>
          <w:szCs w:val="28"/>
        </w:rPr>
        <w:t>» по вопросам защиты, ухода, воспроизводства и благоустройства городских лесов, в том числе санитарной вырубки и уборке мусора» (с участием представителей Департамента городского хозяйства и ПП «</w:t>
      </w:r>
      <w:proofErr w:type="spellStart"/>
      <w:r w:rsidRPr="00BD3B57">
        <w:rPr>
          <w:rFonts w:ascii="Times New Roman" w:hAnsi="Times New Roman"/>
          <w:sz w:val="28"/>
          <w:szCs w:val="28"/>
        </w:rPr>
        <w:t>Самаровский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B57">
        <w:rPr>
          <w:rFonts w:ascii="Times New Roman" w:hAnsi="Times New Roman"/>
          <w:sz w:val="28"/>
          <w:szCs w:val="28"/>
        </w:rPr>
        <w:t>чугас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»), «О </w:t>
      </w:r>
      <w:proofErr w:type="spellStart"/>
      <w:r w:rsidRPr="00BD3B5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мероприятиях.           </w:t>
      </w:r>
      <w:proofErr w:type="gramStart"/>
      <w:r w:rsidRPr="00BD3B57">
        <w:rPr>
          <w:rFonts w:ascii="Times New Roman" w:hAnsi="Times New Roman"/>
          <w:sz w:val="28"/>
          <w:szCs w:val="28"/>
        </w:rPr>
        <w:t xml:space="preserve">О подготовке к пожароопасному сезону» (с участием представителей МКУ «Управление по делам ГО, ЧС и ОПБ», 7 отряда ФПС по ХМАО – Югре, департаментов городского хозяйства, муниципальной собственности, </w:t>
      </w:r>
      <w:r w:rsidR="005F6E47">
        <w:rPr>
          <w:rFonts w:ascii="Times New Roman" w:hAnsi="Times New Roman"/>
          <w:sz w:val="28"/>
          <w:szCs w:val="28"/>
        </w:rPr>
        <w:t xml:space="preserve">                         </w:t>
      </w:r>
      <w:r w:rsidRPr="00BD3B57">
        <w:rPr>
          <w:rFonts w:ascii="Times New Roman" w:hAnsi="Times New Roman"/>
          <w:sz w:val="28"/>
          <w:szCs w:val="28"/>
        </w:rPr>
        <w:t>ПП «</w:t>
      </w:r>
      <w:proofErr w:type="spellStart"/>
      <w:r w:rsidRPr="00BD3B57">
        <w:rPr>
          <w:rFonts w:ascii="Times New Roman" w:hAnsi="Times New Roman"/>
          <w:sz w:val="28"/>
          <w:szCs w:val="28"/>
        </w:rPr>
        <w:t>Самаровский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B57">
        <w:rPr>
          <w:rFonts w:ascii="Times New Roman" w:hAnsi="Times New Roman"/>
          <w:sz w:val="28"/>
          <w:szCs w:val="28"/>
        </w:rPr>
        <w:t>чугас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»), «Об эффективности работы системы видеонаблюдения в городе» (с участием представителей МО МВД, ОАО «ИРЦ», Департамента городского хозяйства, отдела по вопросам общественной безопасности </w:t>
      </w:r>
      <w:r w:rsidR="00577D6F">
        <w:rPr>
          <w:rFonts w:ascii="Times New Roman" w:hAnsi="Times New Roman"/>
          <w:sz w:val="28"/>
          <w:szCs w:val="28"/>
        </w:rPr>
        <w:t xml:space="preserve">                          </w:t>
      </w:r>
      <w:r w:rsidRPr="00BD3B57">
        <w:rPr>
          <w:rFonts w:ascii="Times New Roman" w:hAnsi="Times New Roman"/>
          <w:sz w:val="28"/>
          <w:szCs w:val="28"/>
        </w:rPr>
        <w:t>и профилактике правонарушений), «Об организации пассажирских перевозок ОАО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«Ханты-Мансийское АТП» (с участием представителей АТП, Департамента управления финансами, управлений экономического развития и инвестиций, транспорта, связи и дорог);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B57">
        <w:rPr>
          <w:rFonts w:ascii="Times New Roman" w:hAnsi="Times New Roman"/>
          <w:sz w:val="28"/>
          <w:szCs w:val="28"/>
          <w:u w:val="single"/>
        </w:rPr>
        <w:t>комитета по бюджету</w:t>
      </w:r>
      <w:r w:rsidRPr="00BD3B57">
        <w:rPr>
          <w:rFonts w:ascii="Times New Roman" w:hAnsi="Times New Roman"/>
          <w:sz w:val="28"/>
          <w:szCs w:val="28"/>
        </w:rPr>
        <w:t xml:space="preserve"> – «О вопросах кредитования жителей </w:t>
      </w:r>
      <w:r w:rsidR="00577D6F">
        <w:rPr>
          <w:rFonts w:ascii="Times New Roman" w:hAnsi="Times New Roman"/>
          <w:sz w:val="28"/>
          <w:szCs w:val="28"/>
        </w:rPr>
        <w:t xml:space="preserve">                             </w:t>
      </w:r>
      <w:r w:rsidRPr="00BD3B57">
        <w:rPr>
          <w:rFonts w:ascii="Times New Roman" w:hAnsi="Times New Roman"/>
          <w:sz w:val="28"/>
          <w:szCs w:val="28"/>
        </w:rPr>
        <w:t>и представителей малого бизнеса в 2015 году и планах на 2016 год» (с участием представителей Ханты-Мансийского банка, Сбербанка, «</w:t>
      </w:r>
      <w:proofErr w:type="spellStart"/>
      <w:r w:rsidRPr="00BD3B57">
        <w:rPr>
          <w:rFonts w:ascii="Times New Roman" w:hAnsi="Times New Roman"/>
          <w:sz w:val="28"/>
          <w:szCs w:val="28"/>
        </w:rPr>
        <w:t>ЗапСибКомБанка</w:t>
      </w:r>
      <w:proofErr w:type="spellEnd"/>
      <w:r w:rsidRPr="00BD3B57">
        <w:rPr>
          <w:rFonts w:ascii="Times New Roman" w:hAnsi="Times New Roman"/>
          <w:sz w:val="28"/>
          <w:szCs w:val="28"/>
        </w:rPr>
        <w:t>», ВТБ-24, «</w:t>
      </w:r>
      <w:proofErr w:type="spellStart"/>
      <w:r w:rsidRPr="00BD3B57">
        <w:rPr>
          <w:rFonts w:ascii="Times New Roman" w:hAnsi="Times New Roman"/>
          <w:sz w:val="28"/>
          <w:szCs w:val="28"/>
        </w:rPr>
        <w:t>Россельхозбанка</w:t>
      </w:r>
      <w:proofErr w:type="spellEnd"/>
      <w:r w:rsidRPr="00BD3B57">
        <w:rPr>
          <w:rFonts w:ascii="Times New Roman" w:hAnsi="Times New Roman"/>
          <w:sz w:val="28"/>
          <w:szCs w:val="28"/>
        </w:rPr>
        <w:t>», «</w:t>
      </w:r>
      <w:proofErr w:type="spellStart"/>
      <w:r w:rsidRPr="00BD3B57">
        <w:rPr>
          <w:rFonts w:ascii="Times New Roman" w:hAnsi="Times New Roman"/>
          <w:sz w:val="28"/>
          <w:szCs w:val="28"/>
        </w:rPr>
        <w:t>Сургутнефтегазбанка</w:t>
      </w:r>
      <w:proofErr w:type="spellEnd"/>
      <w:r w:rsidRPr="00BD3B57">
        <w:rPr>
          <w:rFonts w:ascii="Times New Roman" w:hAnsi="Times New Roman"/>
          <w:sz w:val="28"/>
          <w:szCs w:val="28"/>
        </w:rPr>
        <w:t>»), «О работе ЖКХ по оптимизации затрат населения в части коммунальных платежей» (с участием представителей Департамента городского хозяйства, ОАО «УТС и ИС», МВКП, МП «Ханты-</w:t>
      </w:r>
      <w:proofErr w:type="spellStart"/>
      <w:r w:rsidRPr="00BD3B57">
        <w:rPr>
          <w:rFonts w:ascii="Times New Roman" w:hAnsi="Times New Roman"/>
          <w:sz w:val="28"/>
          <w:szCs w:val="28"/>
        </w:rPr>
        <w:t>Мансийскгаз</w:t>
      </w:r>
      <w:proofErr w:type="spellEnd"/>
      <w:r w:rsidRPr="00BD3B57">
        <w:rPr>
          <w:rFonts w:ascii="Times New Roman" w:hAnsi="Times New Roman"/>
          <w:sz w:val="28"/>
          <w:szCs w:val="28"/>
        </w:rPr>
        <w:t>»).</w:t>
      </w:r>
      <w:proofErr w:type="gramEnd"/>
    </w:p>
    <w:p w:rsidR="00577D6F" w:rsidRPr="00594E1D" w:rsidRDefault="005E4296" w:rsidP="00594E1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E1D">
        <w:rPr>
          <w:rFonts w:ascii="Times New Roman" w:hAnsi="Times New Roman"/>
          <w:sz w:val="28"/>
          <w:szCs w:val="28"/>
          <w:u w:val="single"/>
        </w:rPr>
        <w:t>На выездных заседаниях</w:t>
      </w:r>
      <w:r w:rsidRPr="00594E1D">
        <w:rPr>
          <w:rFonts w:ascii="Times New Roman" w:hAnsi="Times New Roman"/>
          <w:sz w:val="28"/>
          <w:szCs w:val="28"/>
        </w:rPr>
        <w:t xml:space="preserve"> комитетов депутаты </w:t>
      </w:r>
      <w:r w:rsidRPr="00594E1D">
        <w:rPr>
          <w:rFonts w:ascii="Times New Roman" w:hAnsi="Times New Roman"/>
          <w:sz w:val="28"/>
          <w:szCs w:val="28"/>
          <w:u w:val="single"/>
        </w:rPr>
        <w:t>ознакомились                                       с деятельностью</w:t>
      </w:r>
      <w:r w:rsidRPr="00594E1D">
        <w:rPr>
          <w:rFonts w:ascii="Times New Roman" w:hAnsi="Times New Roman"/>
          <w:sz w:val="28"/>
          <w:szCs w:val="28"/>
        </w:rPr>
        <w:t xml:space="preserve"> МКУ «Служба муниципального заказа в ЖКХ» (комитет </w:t>
      </w:r>
      <w:r w:rsidR="00594E1D">
        <w:rPr>
          <w:rFonts w:ascii="Times New Roman" w:hAnsi="Times New Roman"/>
          <w:sz w:val="28"/>
          <w:szCs w:val="28"/>
        </w:rPr>
        <w:t xml:space="preserve">                  </w:t>
      </w:r>
      <w:r w:rsidRPr="00594E1D">
        <w:rPr>
          <w:rFonts w:ascii="Times New Roman" w:hAnsi="Times New Roman"/>
          <w:sz w:val="28"/>
          <w:szCs w:val="28"/>
        </w:rPr>
        <w:t xml:space="preserve">по городскому хозяйству), БУ ХМАО – Югры «Детский противотуберкулезный санаторий имени Е.М. </w:t>
      </w:r>
      <w:proofErr w:type="spellStart"/>
      <w:r w:rsidRPr="00594E1D">
        <w:rPr>
          <w:rFonts w:ascii="Times New Roman" w:hAnsi="Times New Roman"/>
          <w:sz w:val="28"/>
          <w:szCs w:val="28"/>
        </w:rPr>
        <w:t>Сагандуковой</w:t>
      </w:r>
      <w:proofErr w:type="spellEnd"/>
      <w:r w:rsidRPr="00594E1D">
        <w:rPr>
          <w:rFonts w:ascii="Times New Roman" w:hAnsi="Times New Roman"/>
          <w:sz w:val="28"/>
          <w:szCs w:val="28"/>
        </w:rPr>
        <w:t>» (комитет по социальной политике), КФХ «ОМК» (комитет по бюджету), МБУ «Управление по развитию туризма</w:t>
      </w:r>
      <w:r w:rsidR="00594E1D">
        <w:rPr>
          <w:rFonts w:ascii="Times New Roman" w:hAnsi="Times New Roman"/>
          <w:sz w:val="28"/>
          <w:szCs w:val="28"/>
        </w:rPr>
        <w:t xml:space="preserve">                     </w:t>
      </w:r>
      <w:r w:rsidRPr="00594E1D">
        <w:rPr>
          <w:rFonts w:ascii="Times New Roman" w:hAnsi="Times New Roman"/>
          <w:sz w:val="28"/>
          <w:szCs w:val="28"/>
        </w:rPr>
        <w:t xml:space="preserve"> и внешних связей» (комитет по социальной политике), БУ ХМАО – Югры «Комплексный центр социального обслуживания населения «Светлана» (комитет по</w:t>
      </w:r>
      <w:proofErr w:type="gramEnd"/>
      <w:r w:rsidRPr="00594E1D">
        <w:rPr>
          <w:rFonts w:ascii="Times New Roman" w:hAnsi="Times New Roman"/>
          <w:sz w:val="28"/>
          <w:szCs w:val="28"/>
        </w:rPr>
        <w:t xml:space="preserve"> социальной политике)</w:t>
      </w:r>
      <w:r w:rsidR="00577D6F" w:rsidRPr="00594E1D">
        <w:rPr>
          <w:rFonts w:ascii="Times New Roman" w:hAnsi="Times New Roman"/>
          <w:sz w:val="28"/>
          <w:szCs w:val="28"/>
        </w:rPr>
        <w:t xml:space="preserve">; </w:t>
      </w:r>
      <w:r w:rsidR="00577D6F" w:rsidRPr="00594E1D">
        <w:rPr>
          <w:rFonts w:ascii="Times New Roman" w:hAnsi="Times New Roman"/>
          <w:sz w:val="28"/>
          <w:szCs w:val="28"/>
          <w:lang w:eastAsia="ru-RU"/>
        </w:rPr>
        <w:t>с организацией летнего отдыха детей в лагерях на базе СК «Факел», МА ДОУ №22 «Планета детства» (комитет по социальной политике);</w:t>
      </w:r>
    </w:p>
    <w:p w:rsidR="00577D6F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изучили работу</w:t>
      </w:r>
      <w:r w:rsidRPr="00BD3B5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D3B57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в гимназии №1, СОШ №2, </w:t>
      </w:r>
      <w:r w:rsidR="00594E1D">
        <w:rPr>
          <w:rFonts w:ascii="Times New Roman" w:hAnsi="Times New Roman"/>
          <w:sz w:val="28"/>
          <w:szCs w:val="28"/>
        </w:rPr>
        <w:t xml:space="preserve">      </w:t>
      </w:r>
      <w:r w:rsidRPr="00BD3B57">
        <w:rPr>
          <w:rFonts w:ascii="Times New Roman" w:hAnsi="Times New Roman"/>
          <w:sz w:val="28"/>
          <w:szCs w:val="28"/>
        </w:rPr>
        <w:t>ДОУ № 1 и 7 (комитет по городскому хозяйству), по патриотическому воспитанию в СОШ №6 (комитет             по социальной политике);</w:t>
      </w:r>
      <w:r w:rsidR="00577D6F">
        <w:rPr>
          <w:rFonts w:ascii="Times New Roman" w:hAnsi="Times New Roman"/>
          <w:sz w:val="28"/>
          <w:szCs w:val="28"/>
        </w:rPr>
        <w:t xml:space="preserve"> </w:t>
      </w:r>
      <w:r w:rsidR="00577D6F" w:rsidRPr="00BD3B57">
        <w:rPr>
          <w:rFonts w:ascii="Times New Roman" w:hAnsi="Times New Roman"/>
          <w:sz w:val="28"/>
          <w:szCs w:val="28"/>
          <w:lang w:eastAsia="ru-RU"/>
        </w:rPr>
        <w:t xml:space="preserve">организацию спортивного досуга подростков на спортивных площадках в СОШ №4, </w:t>
      </w:r>
      <w:r w:rsidR="00594E1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577D6F" w:rsidRPr="00BD3B57">
        <w:rPr>
          <w:rFonts w:ascii="Times New Roman" w:hAnsi="Times New Roman"/>
          <w:sz w:val="28"/>
          <w:szCs w:val="28"/>
          <w:lang w:eastAsia="ru-RU"/>
        </w:rPr>
        <w:lastRenderedPageBreak/>
        <w:t>на ул.</w:t>
      </w:r>
      <w:r w:rsidR="00594E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D6F" w:rsidRPr="00BD3B57">
        <w:rPr>
          <w:rFonts w:ascii="Times New Roman" w:hAnsi="Times New Roman"/>
          <w:sz w:val="28"/>
          <w:szCs w:val="28"/>
          <w:lang w:eastAsia="ru-RU"/>
        </w:rPr>
        <w:t>Ключевая, 11, ул.</w:t>
      </w:r>
      <w:r w:rsidR="00594E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D6F" w:rsidRPr="00BD3B57">
        <w:rPr>
          <w:rFonts w:ascii="Times New Roman" w:hAnsi="Times New Roman"/>
          <w:sz w:val="28"/>
          <w:szCs w:val="28"/>
          <w:lang w:eastAsia="ru-RU"/>
        </w:rPr>
        <w:t>Энгельса, 15, ул</w:t>
      </w:r>
      <w:proofErr w:type="gramStart"/>
      <w:r w:rsidR="00577D6F" w:rsidRPr="00BD3B57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="00577D6F" w:rsidRPr="00BD3B57">
        <w:rPr>
          <w:rFonts w:ascii="Times New Roman" w:hAnsi="Times New Roman"/>
          <w:sz w:val="28"/>
          <w:szCs w:val="28"/>
          <w:lang w:eastAsia="ru-RU"/>
        </w:rPr>
        <w:t>калова,40</w:t>
      </w:r>
      <w:r w:rsidR="00577D6F">
        <w:rPr>
          <w:rFonts w:ascii="Times New Roman" w:hAnsi="Times New Roman"/>
          <w:sz w:val="28"/>
          <w:szCs w:val="28"/>
          <w:lang w:eastAsia="ru-RU"/>
        </w:rPr>
        <w:t>;</w:t>
      </w:r>
      <w:r w:rsidR="008A0A01">
        <w:rPr>
          <w:rFonts w:ascii="Times New Roman" w:hAnsi="Times New Roman"/>
          <w:sz w:val="28"/>
          <w:szCs w:val="28"/>
          <w:lang w:eastAsia="ru-RU"/>
        </w:rPr>
        <w:t xml:space="preserve"> по реализации программы «Социокультурные Истоки» в образовательных учреждениях города (комитет </w:t>
      </w:r>
      <w:r w:rsidR="005F6E4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8A0A01">
        <w:rPr>
          <w:rFonts w:ascii="Times New Roman" w:hAnsi="Times New Roman"/>
          <w:sz w:val="28"/>
          <w:szCs w:val="28"/>
          <w:lang w:eastAsia="ru-RU"/>
        </w:rPr>
        <w:t>по социальной политике);</w:t>
      </w:r>
    </w:p>
    <w:p w:rsidR="00577D6F" w:rsidRDefault="005E4296" w:rsidP="00577D6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 </w:t>
      </w:r>
      <w:r w:rsidRPr="00BD3B57">
        <w:rPr>
          <w:rFonts w:ascii="Times New Roman" w:hAnsi="Times New Roman"/>
          <w:sz w:val="28"/>
          <w:szCs w:val="28"/>
          <w:u w:val="single"/>
        </w:rPr>
        <w:t>изучили положение дел</w:t>
      </w:r>
      <w:r w:rsidRPr="00BD3B57">
        <w:rPr>
          <w:rFonts w:ascii="Times New Roman" w:hAnsi="Times New Roman"/>
          <w:sz w:val="28"/>
          <w:szCs w:val="28"/>
        </w:rPr>
        <w:t xml:space="preserve"> в ДОУ №21 по подготовке детей к обучению в школе (комитет по социальной политике), в МБУ СК «Дружба» (комитет по социальной политике); </w:t>
      </w:r>
    </w:p>
    <w:p w:rsidR="00577D6F" w:rsidRPr="00577D6F" w:rsidRDefault="005E4296" w:rsidP="00594E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посетили</w:t>
      </w:r>
      <w:r w:rsidRPr="00BD3B57">
        <w:rPr>
          <w:rFonts w:ascii="Times New Roman" w:hAnsi="Times New Roman"/>
          <w:sz w:val="28"/>
          <w:szCs w:val="28"/>
        </w:rPr>
        <w:t xml:space="preserve"> детский технопарк АУ ХМАО – Югры «Технопарк высоких технологий» </w:t>
      </w:r>
      <w:r w:rsidR="00577D6F" w:rsidRPr="00BD3B57">
        <w:rPr>
          <w:rFonts w:ascii="Times New Roman" w:hAnsi="Times New Roman" w:cs="Times New Roman"/>
          <w:sz w:val="28"/>
          <w:szCs w:val="28"/>
          <w:lang w:eastAsia="ru-RU"/>
        </w:rPr>
        <w:t>частный детский са</w:t>
      </w:r>
      <w:r w:rsidR="00577D6F">
        <w:rPr>
          <w:rFonts w:ascii="Times New Roman" w:hAnsi="Times New Roman" w:cs="Times New Roman"/>
          <w:sz w:val="28"/>
          <w:szCs w:val="28"/>
          <w:lang w:eastAsia="ru-RU"/>
        </w:rPr>
        <w:t>д «Антошка» по ул.</w:t>
      </w:r>
      <w:r w:rsidR="005F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D6F">
        <w:rPr>
          <w:rFonts w:ascii="Times New Roman" w:hAnsi="Times New Roman" w:cs="Times New Roman"/>
          <w:sz w:val="28"/>
          <w:szCs w:val="28"/>
          <w:lang w:eastAsia="ru-RU"/>
        </w:rPr>
        <w:t xml:space="preserve">Шевченко, 51 </w:t>
      </w:r>
      <w:r w:rsidR="00577D6F" w:rsidRPr="00BD3B57">
        <w:rPr>
          <w:rFonts w:ascii="Times New Roman" w:hAnsi="Times New Roman"/>
          <w:sz w:val="28"/>
          <w:szCs w:val="28"/>
        </w:rPr>
        <w:t xml:space="preserve">(комитет </w:t>
      </w:r>
      <w:r w:rsidR="005F6E47">
        <w:rPr>
          <w:rFonts w:ascii="Times New Roman" w:hAnsi="Times New Roman"/>
          <w:sz w:val="28"/>
          <w:szCs w:val="28"/>
        </w:rPr>
        <w:t xml:space="preserve">                    </w:t>
      </w:r>
      <w:r w:rsidR="00577D6F" w:rsidRPr="00BD3B57">
        <w:rPr>
          <w:rFonts w:ascii="Times New Roman" w:hAnsi="Times New Roman"/>
          <w:sz w:val="28"/>
          <w:szCs w:val="28"/>
        </w:rPr>
        <w:t>по социальной политике);</w:t>
      </w:r>
    </w:p>
    <w:p w:rsidR="00577D6F" w:rsidRPr="00577D6F" w:rsidRDefault="005E4296" w:rsidP="00577D6F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проконтролировали ход</w:t>
      </w:r>
      <w:r w:rsidRPr="00BD3B57">
        <w:rPr>
          <w:rFonts w:ascii="Times New Roman" w:hAnsi="Times New Roman"/>
          <w:sz w:val="28"/>
          <w:szCs w:val="28"/>
        </w:rPr>
        <w:t xml:space="preserve"> строительства 3 очереди рынка «Луко</w:t>
      </w:r>
      <w:r w:rsidR="00577D6F">
        <w:rPr>
          <w:rFonts w:ascii="Times New Roman" w:hAnsi="Times New Roman"/>
          <w:sz w:val="28"/>
          <w:szCs w:val="28"/>
        </w:rPr>
        <w:t xml:space="preserve">шко» (комитет  </w:t>
      </w:r>
      <w:r w:rsidRPr="00BD3B57">
        <w:rPr>
          <w:rFonts w:ascii="Times New Roman" w:hAnsi="Times New Roman"/>
          <w:sz w:val="28"/>
          <w:szCs w:val="28"/>
        </w:rPr>
        <w:t>по бюджету), ремонта дороги по ул. Югорской (комитет по городскому хозяйству), организации летнего отдыха детей в лагерях первой смены в ДОУ №17, ДДТ, МУК, СОШ №2 (комитет по социальной политике)</w:t>
      </w:r>
      <w:r w:rsidR="00577D6F">
        <w:rPr>
          <w:rFonts w:ascii="Times New Roman" w:hAnsi="Times New Roman"/>
          <w:sz w:val="28"/>
          <w:szCs w:val="28"/>
        </w:rPr>
        <w:t xml:space="preserve">; </w:t>
      </w:r>
      <w:r w:rsidR="00577D6F" w:rsidRPr="00BD3B57">
        <w:rPr>
          <w:rFonts w:ascii="Times New Roman" w:hAnsi="Times New Roman"/>
          <w:sz w:val="28"/>
          <w:szCs w:val="28"/>
          <w:lang w:eastAsia="ru-RU"/>
        </w:rPr>
        <w:t>выполнение поручений комитета (нанесение разметки на автостоянке СОШ №4 для автомобилей лиц с ограниченными возможностями здоровья,  ход и завершение реконструкции спортивных площадок на территории гимназии №1 и СОШ №6), ход ремонт</w:t>
      </w:r>
      <w:r w:rsidR="00577D6F">
        <w:rPr>
          <w:rFonts w:ascii="Times New Roman" w:hAnsi="Times New Roman"/>
          <w:sz w:val="28"/>
          <w:szCs w:val="28"/>
          <w:lang w:eastAsia="ru-RU"/>
        </w:rPr>
        <w:t>а дорог по ул.</w:t>
      </w:r>
      <w:r w:rsidR="00042B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D6F">
        <w:rPr>
          <w:rFonts w:ascii="Times New Roman" w:hAnsi="Times New Roman"/>
          <w:sz w:val="28"/>
          <w:szCs w:val="28"/>
          <w:lang w:eastAsia="ru-RU"/>
        </w:rPr>
        <w:t>Югорска</w:t>
      </w:r>
      <w:r w:rsidR="00042B71">
        <w:rPr>
          <w:rFonts w:ascii="Times New Roman" w:hAnsi="Times New Roman"/>
          <w:sz w:val="28"/>
          <w:szCs w:val="28"/>
          <w:lang w:eastAsia="ru-RU"/>
        </w:rPr>
        <w:t>я, Конева (комитет по городском</w:t>
      </w:r>
      <w:r w:rsidR="00577D6F">
        <w:rPr>
          <w:rFonts w:ascii="Times New Roman" w:hAnsi="Times New Roman"/>
          <w:sz w:val="28"/>
          <w:szCs w:val="28"/>
          <w:lang w:eastAsia="ru-RU"/>
        </w:rPr>
        <w:t>у</w:t>
      </w:r>
      <w:r w:rsidR="00042B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D6F">
        <w:rPr>
          <w:rFonts w:ascii="Times New Roman" w:hAnsi="Times New Roman"/>
          <w:sz w:val="28"/>
          <w:szCs w:val="28"/>
          <w:lang w:eastAsia="ru-RU"/>
        </w:rPr>
        <w:t>хозяйству).</w:t>
      </w:r>
    </w:p>
    <w:p w:rsidR="005E4296" w:rsidRPr="00BD3B57" w:rsidRDefault="005E4296" w:rsidP="0072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ab/>
      </w:r>
      <w:r w:rsidR="00594E1D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594E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E5A26">
        <w:rPr>
          <w:rFonts w:ascii="Times New Roman" w:hAnsi="Times New Roman" w:cs="Times New Roman"/>
          <w:sz w:val="28"/>
          <w:szCs w:val="28"/>
          <w:u w:val="single"/>
        </w:rPr>
        <w:t>а 20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 xml:space="preserve"> заседаниях совместной комиссии</w:t>
      </w:r>
      <w:r w:rsidR="001E5A26">
        <w:rPr>
          <w:rFonts w:ascii="Times New Roman" w:hAnsi="Times New Roman" w:cs="Times New Roman"/>
          <w:sz w:val="28"/>
          <w:szCs w:val="28"/>
        </w:rPr>
        <w:t xml:space="preserve"> рассмотрели 202</w:t>
      </w:r>
      <w:r w:rsidRPr="00BD3B57">
        <w:rPr>
          <w:rFonts w:ascii="Times New Roman" w:hAnsi="Times New Roman" w:cs="Times New Roman"/>
          <w:sz w:val="28"/>
          <w:szCs w:val="28"/>
        </w:rPr>
        <w:t xml:space="preserve"> вопроса, в том числе: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 плане  сноса,  капитального  ремонта  жилых  домов  и  квартир,  находящихся в муниципальной собственности, на 2016 год;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об  итогах  отчетов  депутатов  перед  избирателями о деятельности Думы города в 2015 году;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результатах социологических исследований в 2015 году;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 целевом  расходовании  средств,  полученных  от  аренды  и  продажи земельных участков в 2015 году;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деятельности КРУ Департамента управления финансами за 2015 год;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подготовке к проведению многоуровневых выборов 18 сентября 2016 года;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об итогах реализации «народного бюджета» за 2015 год; 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 мерах,  принятых  к  должностным  лицам  по  результатам  проверок  Счетной палаты города в 2015 году;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результатах деятельности городской общественной приемной за 2015 год;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о   решениях   Координационного   Совета   представительных   органов   местного самоуправления муниципальных образований и Думы ХМАО – Югры за 2015 год;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  ходе  выполнения  поручения  Губернатора  ХМАО – Югры  Н.В. Комаровой об утверждении плана мероприятий по рассмотрению предложения </w:t>
      </w:r>
      <w:r w:rsidRPr="00BD3B57">
        <w:rPr>
          <w:rFonts w:ascii="Times New Roman" w:hAnsi="Times New Roman"/>
          <w:sz w:val="28"/>
          <w:szCs w:val="28"/>
        </w:rPr>
        <w:lastRenderedPageBreak/>
        <w:t>общественной организации «Краеведческое объединение города Ханты-Мансийска»;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об организации оздоровления, отдыха и труда детей, подростков </w:t>
      </w:r>
      <w:r w:rsidR="005F6E47">
        <w:rPr>
          <w:rFonts w:ascii="Times New Roman" w:hAnsi="Times New Roman"/>
          <w:sz w:val="28"/>
          <w:szCs w:val="28"/>
        </w:rPr>
        <w:t xml:space="preserve">                           </w:t>
      </w:r>
      <w:r w:rsidRPr="00BD3B57">
        <w:rPr>
          <w:rFonts w:ascii="Times New Roman" w:hAnsi="Times New Roman"/>
          <w:sz w:val="28"/>
          <w:szCs w:val="28"/>
        </w:rPr>
        <w:t>и молодежи города летом 2016 года;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 xml:space="preserve">о результатах проведения инвентаризации земельных участков в </w:t>
      </w:r>
      <w:proofErr w:type="spellStart"/>
      <w:r w:rsidRPr="00BD3B57">
        <w:rPr>
          <w:rFonts w:ascii="Times New Roman" w:hAnsi="Times New Roman"/>
          <w:sz w:val="28"/>
          <w:szCs w:val="28"/>
        </w:rPr>
        <w:t>СОТах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B57">
        <w:rPr>
          <w:rFonts w:ascii="Times New Roman" w:hAnsi="Times New Roman"/>
          <w:sz w:val="28"/>
          <w:szCs w:val="28"/>
        </w:rPr>
        <w:t>СОКах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и жилых помещений, находящихся в муниципальной собственности </w:t>
      </w:r>
      <w:r w:rsidR="005F6E47">
        <w:rPr>
          <w:rFonts w:ascii="Times New Roman" w:hAnsi="Times New Roman"/>
          <w:sz w:val="28"/>
          <w:szCs w:val="28"/>
        </w:rPr>
        <w:t xml:space="preserve">                    </w:t>
      </w:r>
      <w:r w:rsidRPr="00BD3B57">
        <w:rPr>
          <w:rFonts w:ascii="Times New Roman" w:hAnsi="Times New Roman"/>
          <w:sz w:val="28"/>
          <w:szCs w:val="28"/>
        </w:rPr>
        <w:t>и другие.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B57">
        <w:rPr>
          <w:rFonts w:ascii="Times New Roman" w:hAnsi="Times New Roman"/>
          <w:sz w:val="28"/>
          <w:szCs w:val="28"/>
          <w:lang w:eastAsia="ru-RU"/>
        </w:rPr>
        <w:t xml:space="preserve">о готовности муниципальных образовательных учреждений к новому учебному году; 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B57">
        <w:rPr>
          <w:rFonts w:ascii="Times New Roman" w:hAnsi="Times New Roman"/>
          <w:sz w:val="28"/>
          <w:szCs w:val="28"/>
          <w:lang w:eastAsia="ru-RU"/>
        </w:rPr>
        <w:t>о готовности предприятий ЖКК к работе в зимних условиях;</w:t>
      </w:r>
    </w:p>
    <w:p w:rsidR="005E4296" w:rsidRDefault="005E4296" w:rsidP="00BA40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B57">
        <w:rPr>
          <w:rFonts w:ascii="Times New Roman" w:hAnsi="Times New Roman"/>
          <w:sz w:val="28"/>
          <w:szCs w:val="28"/>
          <w:lang w:eastAsia="ru-RU"/>
        </w:rPr>
        <w:t>о ходе реализации «народного бюджета» в 2016 году</w:t>
      </w:r>
      <w:r w:rsidRPr="00151A77"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 w:rsidR="00806CE4">
        <w:rPr>
          <w:rFonts w:ascii="Times New Roman" w:hAnsi="Times New Roman"/>
          <w:sz w:val="28"/>
          <w:szCs w:val="28"/>
          <w:lang w:eastAsia="ru-RU"/>
        </w:rPr>
        <w:t>угие</w:t>
      </w:r>
      <w:r w:rsidRPr="00151A77">
        <w:rPr>
          <w:rFonts w:ascii="Times New Roman" w:hAnsi="Times New Roman"/>
          <w:sz w:val="28"/>
          <w:szCs w:val="28"/>
          <w:lang w:eastAsia="ru-RU"/>
        </w:rPr>
        <w:t>.</w:t>
      </w:r>
    </w:p>
    <w:p w:rsidR="00272C97" w:rsidRDefault="005E4296" w:rsidP="00723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57">
        <w:rPr>
          <w:rFonts w:ascii="Times New Roman" w:hAnsi="Times New Roman" w:cs="Times New Roman"/>
          <w:sz w:val="28"/>
          <w:szCs w:val="28"/>
        </w:rPr>
        <w:t xml:space="preserve">В рамках отчетов об исполнении бюджета города подробно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рассмотрены                    и приняты к сведению информации</w:t>
      </w:r>
      <w:r w:rsidR="00272C97">
        <w:rPr>
          <w:rFonts w:ascii="Times New Roman" w:hAnsi="Times New Roman" w:cs="Times New Roman"/>
          <w:sz w:val="28"/>
          <w:szCs w:val="28"/>
        </w:rPr>
        <w:t xml:space="preserve"> о выполнении  муниципальных программ.</w:t>
      </w:r>
    </w:p>
    <w:p w:rsidR="00D26479" w:rsidRDefault="005E4296" w:rsidP="00AB21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B57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</w:t>
      </w:r>
      <w:r w:rsidRPr="00BD3B57">
        <w:rPr>
          <w:rFonts w:ascii="Times New Roman" w:hAnsi="Times New Roman" w:cs="Times New Roman"/>
          <w:sz w:val="28"/>
          <w:szCs w:val="28"/>
          <w:u w:val="single"/>
        </w:rPr>
        <w:t>заслушали информации о ходе выполнения:</w:t>
      </w:r>
    </w:p>
    <w:p w:rsidR="00D26479" w:rsidRPr="00BD3B57" w:rsidRDefault="00D26479" w:rsidP="00D26479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D3B57">
        <w:rPr>
          <w:rFonts w:ascii="Times New Roman" w:hAnsi="Times New Roman"/>
          <w:sz w:val="28"/>
          <w:szCs w:val="28"/>
          <w:u w:val="single"/>
        </w:rPr>
        <w:t xml:space="preserve">Устава города Ханты-Мансийска </w:t>
      </w:r>
      <w:r w:rsidRPr="00BD3B57">
        <w:rPr>
          <w:rFonts w:ascii="Times New Roman" w:hAnsi="Times New Roman"/>
          <w:sz w:val="28"/>
          <w:szCs w:val="28"/>
        </w:rPr>
        <w:t xml:space="preserve">(статья 53 «Полномочия Администрации города в области развития экономики, инвестиций, предпринимательской деятельности, малого бизнеса и защиты прав потребителей» в части создания условий для расширения рынка сельскохозяйственной продукции, сырья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D3B57">
        <w:rPr>
          <w:rFonts w:ascii="Times New Roman" w:hAnsi="Times New Roman"/>
          <w:sz w:val="28"/>
          <w:szCs w:val="28"/>
        </w:rPr>
        <w:t>и продовольствия; статья 54 «Полномочия Администрации города в области использования земли, других природных ресурсов и охраны окружающей среды» в части муниципального земельного контроля;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B57">
        <w:rPr>
          <w:rFonts w:ascii="Times New Roman" w:hAnsi="Times New Roman"/>
          <w:sz w:val="28"/>
          <w:szCs w:val="28"/>
        </w:rPr>
        <w:t>статья 55 «Полномочия Администрации города в области градостроительства и жилищно-коммунального комплекса»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подключение; статья 60 «Полномочия Администрации города в области архивного дела» в части формирования и содержания муниципального архива),</w:t>
      </w:r>
      <w:proofErr w:type="gramEnd"/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 xml:space="preserve">ранее принятых решений Думы города </w:t>
      </w:r>
      <w:r w:rsidRPr="00BD3B57">
        <w:rPr>
          <w:rFonts w:ascii="Times New Roman" w:hAnsi="Times New Roman"/>
          <w:sz w:val="28"/>
          <w:szCs w:val="28"/>
        </w:rPr>
        <w:t>(от</w:t>
      </w:r>
      <w:r w:rsidR="00D26479">
        <w:rPr>
          <w:rFonts w:ascii="Times New Roman" w:hAnsi="Times New Roman"/>
          <w:sz w:val="28"/>
          <w:szCs w:val="28"/>
        </w:rPr>
        <w:t xml:space="preserve"> </w:t>
      </w:r>
      <w:r w:rsidR="005F6E47">
        <w:rPr>
          <w:rFonts w:ascii="Times New Roman" w:hAnsi="Times New Roman"/>
          <w:sz w:val="28"/>
          <w:szCs w:val="28"/>
        </w:rPr>
        <w:t>0</w:t>
      </w:r>
      <w:r w:rsidRPr="00BD3B57">
        <w:rPr>
          <w:rFonts w:ascii="Times New Roman" w:hAnsi="Times New Roman"/>
          <w:sz w:val="28"/>
          <w:szCs w:val="28"/>
        </w:rPr>
        <w:t>2 июня 2014 года №517-</w:t>
      </w:r>
      <w:r w:rsidRPr="00BD3B57">
        <w:rPr>
          <w:rFonts w:ascii="Times New Roman" w:hAnsi="Times New Roman"/>
          <w:sz w:val="28"/>
          <w:szCs w:val="28"/>
          <w:lang w:val="en-US"/>
        </w:rPr>
        <w:t>V</w:t>
      </w:r>
      <w:r w:rsidRPr="00BD3B57">
        <w:rPr>
          <w:rFonts w:ascii="Times New Roman" w:hAnsi="Times New Roman"/>
          <w:sz w:val="28"/>
          <w:szCs w:val="28"/>
        </w:rPr>
        <w:t xml:space="preserve"> РД </w:t>
      </w:r>
      <w:r w:rsidR="005F6E47">
        <w:rPr>
          <w:rFonts w:ascii="Times New Roman" w:hAnsi="Times New Roman"/>
          <w:sz w:val="28"/>
          <w:szCs w:val="28"/>
        </w:rPr>
        <w:t xml:space="preserve">                  </w:t>
      </w:r>
      <w:r w:rsidRPr="00BD3B57">
        <w:rPr>
          <w:rFonts w:ascii="Times New Roman" w:hAnsi="Times New Roman"/>
          <w:sz w:val="28"/>
          <w:szCs w:val="28"/>
        </w:rPr>
        <w:t xml:space="preserve">«О Правилах благоустройства территории города Ханты-Мансийска»; </w:t>
      </w:r>
      <w:r w:rsidR="005F6E47">
        <w:rPr>
          <w:rFonts w:ascii="Times New Roman" w:hAnsi="Times New Roman"/>
          <w:sz w:val="28"/>
          <w:szCs w:val="28"/>
        </w:rPr>
        <w:t xml:space="preserve">                       </w:t>
      </w:r>
      <w:r w:rsidRPr="00BD3B57">
        <w:rPr>
          <w:rFonts w:ascii="Times New Roman" w:hAnsi="Times New Roman"/>
          <w:sz w:val="28"/>
          <w:szCs w:val="28"/>
        </w:rPr>
        <w:t xml:space="preserve">от </w:t>
      </w:r>
      <w:r w:rsidR="005F6E47">
        <w:rPr>
          <w:rFonts w:ascii="Times New Roman" w:hAnsi="Times New Roman"/>
          <w:sz w:val="28"/>
          <w:szCs w:val="28"/>
        </w:rPr>
        <w:t>0</w:t>
      </w:r>
      <w:r w:rsidRPr="00BD3B57">
        <w:rPr>
          <w:rFonts w:ascii="Times New Roman" w:hAnsi="Times New Roman"/>
          <w:sz w:val="28"/>
          <w:szCs w:val="28"/>
        </w:rPr>
        <w:t>4 сентября 2012 года №261-</w:t>
      </w:r>
      <w:r w:rsidRPr="00BD3B57">
        <w:rPr>
          <w:rFonts w:ascii="Times New Roman" w:hAnsi="Times New Roman"/>
          <w:sz w:val="28"/>
          <w:szCs w:val="28"/>
          <w:lang w:val="en-US"/>
        </w:rPr>
        <w:t>V</w:t>
      </w:r>
      <w:r w:rsidRPr="00BD3B57">
        <w:rPr>
          <w:rFonts w:ascii="Times New Roman" w:hAnsi="Times New Roman"/>
          <w:sz w:val="28"/>
          <w:szCs w:val="28"/>
        </w:rPr>
        <w:t xml:space="preserve"> РД «О муниципальном дорожном фонде города Ханты-Мансийска»),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 xml:space="preserve">представлений Счетной палаты по результатам контрольных проверок </w:t>
      </w:r>
      <w:r w:rsidRPr="00BD3B57">
        <w:rPr>
          <w:rFonts w:ascii="Times New Roman" w:hAnsi="Times New Roman"/>
          <w:sz w:val="28"/>
          <w:szCs w:val="28"/>
        </w:rPr>
        <w:t>(осуществление финансово-хозяйственной деятельности в МБУ «Управление</w:t>
      </w:r>
      <w:r w:rsidR="005F6E47">
        <w:rPr>
          <w:rFonts w:ascii="Times New Roman" w:hAnsi="Times New Roman"/>
          <w:sz w:val="28"/>
          <w:szCs w:val="28"/>
        </w:rPr>
        <w:t xml:space="preserve">                   </w:t>
      </w:r>
      <w:r w:rsidRPr="00BD3B57">
        <w:rPr>
          <w:rFonts w:ascii="Times New Roman" w:hAnsi="Times New Roman"/>
          <w:sz w:val="28"/>
          <w:szCs w:val="28"/>
        </w:rPr>
        <w:t xml:space="preserve"> по развитию туризма и внешних связей», МБОУ ДОД «СДЮСШОР», ОАО «ИРЦ»; осуществления бухгалтерского учета в МБОУ «Гимназия №1», МБОУ СОШ №3», Департаменте образования, Департаменте городского хозяйства, Управлении по физической культуре, спорту и молодежной политике).</w:t>
      </w:r>
    </w:p>
    <w:p w:rsidR="005E4296" w:rsidRPr="00BD3B57" w:rsidRDefault="005E4296" w:rsidP="00BA40F0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B57">
        <w:rPr>
          <w:rFonts w:ascii="Times New Roman" w:hAnsi="Times New Roman"/>
          <w:sz w:val="28"/>
          <w:szCs w:val="28"/>
        </w:rPr>
        <w:lastRenderedPageBreak/>
        <w:t xml:space="preserve">В соответствии с Решением Думы Администрацией города </w:t>
      </w:r>
      <w:r w:rsidRPr="00BD3B57">
        <w:rPr>
          <w:rFonts w:ascii="Times New Roman" w:hAnsi="Times New Roman"/>
          <w:sz w:val="28"/>
          <w:szCs w:val="28"/>
          <w:u w:val="single"/>
        </w:rPr>
        <w:t>представлены депутатам кандидатуры</w:t>
      </w:r>
      <w:r w:rsidRPr="00BD3B57">
        <w:rPr>
          <w:rFonts w:ascii="Times New Roman" w:hAnsi="Times New Roman"/>
          <w:sz w:val="28"/>
          <w:szCs w:val="28"/>
        </w:rPr>
        <w:t xml:space="preserve"> Е.А. Максимовой, С.М. Милкина, П.П. Жеребятьева, Т.А. </w:t>
      </w:r>
      <w:proofErr w:type="spellStart"/>
      <w:r w:rsidRPr="00BD3B57">
        <w:rPr>
          <w:rFonts w:ascii="Times New Roman" w:hAnsi="Times New Roman"/>
          <w:sz w:val="28"/>
          <w:szCs w:val="28"/>
        </w:rPr>
        <w:t>Солодиловой</w:t>
      </w:r>
      <w:proofErr w:type="spellEnd"/>
      <w:r w:rsidR="00BA40F0">
        <w:rPr>
          <w:rFonts w:ascii="Times New Roman" w:hAnsi="Times New Roman"/>
          <w:sz w:val="28"/>
          <w:szCs w:val="28"/>
        </w:rPr>
        <w:t>,</w:t>
      </w:r>
      <w:r w:rsidRPr="00BD3B57">
        <w:rPr>
          <w:rFonts w:ascii="Times New Roman" w:hAnsi="Times New Roman"/>
          <w:sz w:val="28"/>
          <w:szCs w:val="28"/>
        </w:rPr>
        <w:t xml:space="preserve"> </w:t>
      </w:r>
      <w:r w:rsidR="00BA40F0" w:rsidRPr="00BD3B57">
        <w:rPr>
          <w:rFonts w:ascii="Times New Roman" w:hAnsi="Times New Roman"/>
          <w:sz w:val="28"/>
          <w:szCs w:val="28"/>
          <w:lang w:eastAsia="ru-RU"/>
        </w:rPr>
        <w:t>Л.В</w:t>
      </w:r>
      <w:r w:rsidR="00594E1D">
        <w:rPr>
          <w:rFonts w:ascii="Times New Roman" w:hAnsi="Times New Roman"/>
          <w:sz w:val="28"/>
          <w:szCs w:val="28"/>
          <w:lang w:eastAsia="ru-RU"/>
        </w:rPr>
        <w:t>.</w:t>
      </w:r>
      <w:r w:rsidR="00BA40F0" w:rsidRPr="00BD3B57">
        <w:rPr>
          <w:rFonts w:ascii="Times New Roman" w:hAnsi="Times New Roman"/>
          <w:sz w:val="28"/>
          <w:szCs w:val="28"/>
          <w:lang w:eastAsia="ru-RU"/>
        </w:rPr>
        <w:t xml:space="preserve"> Юдиной</w:t>
      </w:r>
      <w:r w:rsidR="00BA40F0">
        <w:rPr>
          <w:rFonts w:ascii="Times New Roman" w:hAnsi="Times New Roman"/>
          <w:sz w:val="28"/>
          <w:szCs w:val="28"/>
          <w:lang w:eastAsia="ru-RU"/>
        </w:rPr>
        <w:t xml:space="preserve">, Г.А. </w:t>
      </w:r>
      <w:proofErr w:type="spellStart"/>
      <w:r w:rsidR="00BA40F0">
        <w:rPr>
          <w:rFonts w:ascii="Times New Roman" w:hAnsi="Times New Roman"/>
          <w:sz w:val="28"/>
          <w:szCs w:val="28"/>
          <w:lang w:eastAsia="ru-RU"/>
        </w:rPr>
        <w:t>Педуна</w:t>
      </w:r>
      <w:proofErr w:type="spellEnd"/>
      <w:r w:rsidR="00BA40F0" w:rsidRPr="00BD3B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3B57">
        <w:rPr>
          <w:rFonts w:ascii="Times New Roman" w:hAnsi="Times New Roman"/>
          <w:sz w:val="28"/>
          <w:szCs w:val="28"/>
        </w:rPr>
        <w:t>на должности руководителей МБУ «Городская централизованная библиотечная система», МП «Городские электрические сети», МКУ «Управление логистики», М</w:t>
      </w:r>
      <w:r w:rsidR="00BA40F0">
        <w:rPr>
          <w:rFonts w:ascii="Times New Roman" w:hAnsi="Times New Roman"/>
          <w:sz w:val="28"/>
          <w:szCs w:val="28"/>
        </w:rPr>
        <w:t>АУ «Комбинат школьного питания»,</w:t>
      </w:r>
      <w:r w:rsidRPr="00BD3B57">
        <w:rPr>
          <w:rFonts w:ascii="Times New Roman" w:hAnsi="Times New Roman"/>
          <w:sz w:val="28"/>
          <w:szCs w:val="28"/>
          <w:lang w:eastAsia="ru-RU"/>
        </w:rPr>
        <w:t xml:space="preserve"> МКУ «Служба муниципального заказа в жилищно-коммунальном </w:t>
      </w:r>
      <w:r w:rsidR="00BA40F0">
        <w:rPr>
          <w:rFonts w:ascii="Times New Roman" w:hAnsi="Times New Roman"/>
          <w:sz w:val="28"/>
          <w:szCs w:val="28"/>
          <w:lang w:eastAsia="ru-RU"/>
        </w:rPr>
        <w:t>хозяйстве», МБУ «Управление по эксплуатации служебных зданий».</w:t>
      </w:r>
      <w:proofErr w:type="gramEnd"/>
    </w:p>
    <w:p w:rsidR="00C815A6" w:rsidRDefault="005E4296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B57">
        <w:rPr>
          <w:rFonts w:ascii="Times New Roman" w:hAnsi="Times New Roman"/>
          <w:sz w:val="28"/>
          <w:szCs w:val="28"/>
          <w:u w:val="single"/>
        </w:rPr>
        <w:t>Депутаты приняли участие</w:t>
      </w:r>
      <w:r w:rsidR="00C815A6">
        <w:rPr>
          <w:rFonts w:ascii="Times New Roman" w:hAnsi="Times New Roman"/>
          <w:sz w:val="28"/>
          <w:szCs w:val="28"/>
        </w:rPr>
        <w:t xml:space="preserve"> в публичных слушаниях </w:t>
      </w:r>
      <w:r w:rsidRPr="00BD3B57">
        <w:rPr>
          <w:rFonts w:ascii="Times New Roman" w:hAnsi="Times New Roman"/>
          <w:sz w:val="28"/>
          <w:szCs w:val="28"/>
        </w:rPr>
        <w:t>по вопросам предоставления разрешения на отклонение от предельных параметров реконструкции объекто</w:t>
      </w:r>
      <w:r w:rsidR="00C815A6">
        <w:rPr>
          <w:rFonts w:ascii="Times New Roman" w:hAnsi="Times New Roman"/>
          <w:sz w:val="28"/>
          <w:szCs w:val="28"/>
        </w:rPr>
        <w:t>в капитального строительства</w:t>
      </w:r>
      <w:r w:rsidRPr="00BD3B57">
        <w:rPr>
          <w:rFonts w:ascii="Times New Roman" w:hAnsi="Times New Roman"/>
          <w:sz w:val="28"/>
          <w:szCs w:val="28"/>
        </w:rPr>
        <w:t>, по вопросам предоставления разрешения на условно разрешенные виды использования земельных участков и объекто</w:t>
      </w:r>
      <w:r w:rsidR="00C815A6">
        <w:rPr>
          <w:rFonts w:ascii="Times New Roman" w:hAnsi="Times New Roman"/>
          <w:sz w:val="28"/>
          <w:szCs w:val="28"/>
        </w:rPr>
        <w:t>в капитального строительства</w:t>
      </w:r>
      <w:r w:rsidRPr="00BD3B57">
        <w:rPr>
          <w:rFonts w:ascii="Times New Roman" w:hAnsi="Times New Roman"/>
          <w:sz w:val="28"/>
          <w:szCs w:val="28"/>
        </w:rPr>
        <w:t>, о внесении изменений в Правила благоустройства территории го</w:t>
      </w:r>
      <w:r w:rsidR="00C815A6">
        <w:rPr>
          <w:rFonts w:ascii="Times New Roman" w:hAnsi="Times New Roman"/>
          <w:sz w:val="28"/>
          <w:szCs w:val="28"/>
        </w:rPr>
        <w:t>рода</w:t>
      </w:r>
      <w:r w:rsidRPr="00BD3B57">
        <w:rPr>
          <w:rFonts w:ascii="Times New Roman" w:hAnsi="Times New Roman"/>
          <w:sz w:val="28"/>
          <w:szCs w:val="28"/>
        </w:rPr>
        <w:t>, об исполнени</w:t>
      </w:r>
      <w:r w:rsidR="00C815A6">
        <w:rPr>
          <w:rFonts w:ascii="Times New Roman" w:hAnsi="Times New Roman"/>
          <w:sz w:val="28"/>
          <w:szCs w:val="28"/>
        </w:rPr>
        <w:t>и бюджета города за 2015 год</w:t>
      </w:r>
      <w:r w:rsidRPr="00BD3B57">
        <w:rPr>
          <w:rFonts w:ascii="Times New Roman" w:hAnsi="Times New Roman"/>
          <w:sz w:val="28"/>
          <w:szCs w:val="28"/>
        </w:rPr>
        <w:t>,</w:t>
      </w:r>
      <w:r w:rsidR="00C815A6">
        <w:rPr>
          <w:rFonts w:ascii="Times New Roman" w:hAnsi="Times New Roman"/>
          <w:sz w:val="28"/>
          <w:szCs w:val="28"/>
        </w:rPr>
        <w:t xml:space="preserve"> по рассмотрению проекта бюджета города Ханты-Мансийска на 2017 год и плановый</w:t>
      </w:r>
      <w:proofErr w:type="gramEnd"/>
      <w:r w:rsidR="00C815A6">
        <w:rPr>
          <w:rFonts w:ascii="Times New Roman" w:hAnsi="Times New Roman"/>
          <w:sz w:val="28"/>
          <w:szCs w:val="28"/>
        </w:rPr>
        <w:t xml:space="preserve"> период 2018-2019 годов.</w:t>
      </w:r>
    </w:p>
    <w:p w:rsidR="008F18B2" w:rsidRDefault="008F18B2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4296" w:rsidRPr="00F768AA" w:rsidRDefault="008F18B2" w:rsidP="00F768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18B2">
        <w:rPr>
          <w:rFonts w:ascii="Times New Roman" w:hAnsi="Times New Roman" w:cs="Times New Roman"/>
          <w:sz w:val="28"/>
          <w:szCs w:val="28"/>
        </w:rPr>
        <w:t xml:space="preserve"> 2011 года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городской Думы реализуется проект</w:t>
      </w:r>
      <w:r w:rsidRPr="008F18B2">
        <w:rPr>
          <w:rFonts w:ascii="Times New Roman" w:hAnsi="Times New Roman" w:cs="Times New Roman"/>
          <w:sz w:val="28"/>
          <w:szCs w:val="28"/>
        </w:rPr>
        <w:t xml:space="preserve"> «Народный бюджет», целью которого является участие горожан в формировании местного бюджета. В 2015 году в него поступило 24 предложения, был сформирован народный бюджет из 42 мероприятий. В отчетном периоде направлено 51 предложение в проект бюджета города Ханты-Мансийска на 2017 год и плановый период 2018 и 2019 годов, высказанные горожанами на открытом заседании совместной комиссии Думы города 20 октября 2016 года, предложенные депутатами Думы шестого созыва, а также поступившие в адрес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18B2">
        <w:rPr>
          <w:rFonts w:ascii="Times New Roman" w:hAnsi="Times New Roman" w:cs="Times New Roman"/>
          <w:sz w:val="28"/>
          <w:szCs w:val="28"/>
        </w:rPr>
        <w:t xml:space="preserve"> от избирателей.</w:t>
      </w:r>
    </w:p>
    <w:p w:rsidR="000C40CA" w:rsidRPr="00DB47E1" w:rsidRDefault="000C40CA" w:rsidP="00DB4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>Особое внимание уделяется работе с обращениями граждан</w:t>
      </w:r>
      <w:r w:rsidR="00DB47E1" w:rsidRPr="00DB47E1">
        <w:rPr>
          <w:rFonts w:ascii="Times New Roman" w:hAnsi="Times New Roman" w:cs="Times New Roman"/>
          <w:sz w:val="28"/>
          <w:szCs w:val="28"/>
        </w:rPr>
        <w:t>.</w:t>
      </w:r>
      <w:r w:rsidR="00DB47E1">
        <w:rPr>
          <w:rFonts w:ascii="Times New Roman" w:hAnsi="Times New Roman" w:cs="Times New Roman"/>
          <w:sz w:val="28"/>
          <w:szCs w:val="28"/>
        </w:rPr>
        <w:t xml:space="preserve"> </w:t>
      </w:r>
      <w:r w:rsidRPr="00DB47E1">
        <w:rPr>
          <w:rFonts w:ascii="Times New Roman" w:hAnsi="Times New Roman" w:cs="Times New Roman"/>
          <w:sz w:val="28"/>
          <w:szCs w:val="28"/>
        </w:rPr>
        <w:t>Еженедельно</w:t>
      </w:r>
      <w:r w:rsidR="00DB47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47E1">
        <w:rPr>
          <w:rFonts w:ascii="Times New Roman" w:hAnsi="Times New Roman" w:cs="Times New Roman"/>
          <w:sz w:val="28"/>
          <w:szCs w:val="28"/>
        </w:rPr>
        <w:t xml:space="preserve"> в помещении Думы, по месту работы, в избирательных округах и городской общественной приемной осуществлялся </w:t>
      </w:r>
      <w:r w:rsidR="00DB47E1"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DB47E1">
        <w:rPr>
          <w:rFonts w:ascii="Times New Roman" w:hAnsi="Times New Roman" w:cs="Times New Roman"/>
          <w:sz w:val="28"/>
          <w:szCs w:val="28"/>
        </w:rPr>
        <w:t>п</w:t>
      </w:r>
      <w:r w:rsidR="00DB47E1">
        <w:rPr>
          <w:rFonts w:ascii="Times New Roman" w:hAnsi="Times New Roman" w:cs="Times New Roman"/>
          <w:sz w:val="28"/>
          <w:szCs w:val="28"/>
        </w:rPr>
        <w:t>рием граждан.</w:t>
      </w:r>
      <w:r w:rsidRPr="00DB47E1">
        <w:rPr>
          <w:rFonts w:ascii="Times New Roman" w:hAnsi="Times New Roman" w:cs="Times New Roman"/>
          <w:sz w:val="28"/>
          <w:szCs w:val="28"/>
        </w:rPr>
        <w:t xml:space="preserve"> График п</w:t>
      </w:r>
      <w:r w:rsidR="00DB47E1">
        <w:rPr>
          <w:rFonts w:ascii="Times New Roman" w:hAnsi="Times New Roman" w:cs="Times New Roman"/>
          <w:sz w:val="28"/>
          <w:szCs w:val="28"/>
        </w:rPr>
        <w:t>риема регулярно размещался на О</w:t>
      </w:r>
      <w:r w:rsidRPr="00DB47E1"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города, публиковался  в газете «</w:t>
      </w:r>
      <w:proofErr w:type="spellStart"/>
      <w:r w:rsidRPr="00DB47E1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DB47E1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0C40CA" w:rsidRPr="00DB47E1" w:rsidRDefault="000C40CA" w:rsidP="00AF7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 xml:space="preserve">Всего к депутатам в 2016 году обратились 900 человек, из них устных 431, письменных 85, 384 человека принято на личных приемах. Коллективных обращений поступило 11. Тематика большинства коллективных обращений сводится к вопросам переселения из ветхого жилья, </w:t>
      </w:r>
      <w:r w:rsidR="00883090">
        <w:rPr>
          <w:rFonts w:ascii="Times New Roman" w:hAnsi="Times New Roman" w:cs="Times New Roman"/>
          <w:sz w:val="28"/>
          <w:szCs w:val="28"/>
        </w:rPr>
        <w:t>улучшения жилищных условий, так</w:t>
      </w:r>
      <w:r w:rsidRPr="00DB47E1">
        <w:rPr>
          <w:rFonts w:ascii="Times New Roman" w:hAnsi="Times New Roman" w:cs="Times New Roman"/>
          <w:sz w:val="28"/>
          <w:szCs w:val="28"/>
        </w:rPr>
        <w:t>же волнуют проблемы содержания и ремонта жилых домов, роста тарифов на услуги ЖКХ, обеспокоены необходимостью ремонта земляного вала, защищающего от затопления территории дачных участков СОТ «Речник».</w:t>
      </w:r>
    </w:p>
    <w:p w:rsidR="000C40CA" w:rsidRDefault="000C40CA" w:rsidP="00AF7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Тематика письменных обращений следующая: коммунально-бытовое обслуживание – 15, жилищные вопросы – 34, финансовые вопросы – 4, транспорт и связь – 1, земельные вопросы – 7, здравоохранение – 2, социальная защита населения – 1, народное образование – 9, наука, культура, спорт – 6, труд</w:t>
      </w:r>
      <w:r w:rsidR="00F504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зарплата – 2, промышленность и строительство – 1, благодарности – 1, другие вопросы – 2.</w:t>
      </w:r>
      <w:proofErr w:type="gramEnd"/>
    </w:p>
    <w:p w:rsidR="000C40CA" w:rsidRDefault="000C40CA" w:rsidP="00AF7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депутатов обратилось 5 ветеранов, 2 инвалида Великой отечественной войны, 1 инвалид, 7 многодетных семей.</w:t>
      </w:r>
    </w:p>
    <w:p w:rsidR="000C40CA" w:rsidRDefault="000C40CA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городскую общественную приемную обратился 51 гражданин. Даны консультации, рекомендации и разъяснения по 45, в работе находятся 6. </w:t>
      </w:r>
    </w:p>
    <w:p w:rsidR="000C40CA" w:rsidRDefault="000C40CA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региональной общественной приемной председателя партии «Единая Россия» Д.А. Медведева депутатами – членами фракции принято 75 горожан. </w:t>
      </w:r>
    </w:p>
    <w:p w:rsidR="000C40CA" w:rsidRDefault="000C40CA" w:rsidP="00F504A0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 Дня местного самоуправления 12 депутатов Думы города провели единый выездной прием по личным вопросам в 14 муниципальных учреждениях для 60 сотрудников.</w:t>
      </w:r>
    </w:p>
    <w:p w:rsidR="000C40CA" w:rsidRDefault="000C40CA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общероссийский день приема граждан 12 декабря принят 1 гражданин </w:t>
      </w:r>
      <w:r w:rsidR="00F504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по вопросу развития мини</w:t>
      </w:r>
      <w:r w:rsidR="00F504A0">
        <w:rPr>
          <w:rFonts w:ascii="Times New Roman" w:hAnsi="Times New Roman" w:cs="Times New Roman"/>
          <w:sz w:val="28"/>
          <w:szCs w:val="28"/>
        </w:rPr>
        <w:t>-футбола в городе и содействия</w:t>
      </w:r>
      <w:r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F504A0">
        <w:rPr>
          <w:rFonts w:ascii="Times New Roman" w:hAnsi="Times New Roman" w:cs="Times New Roman"/>
          <w:sz w:val="28"/>
          <w:szCs w:val="28"/>
        </w:rPr>
        <w:t xml:space="preserve">оставлении зала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спортивных турниров и чемпионатов.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40CA" w:rsidRDefault="005D7260" w:rsidP="00F50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C40CA">
        <w:rPr>
          <w:rFonts w:ascii="Times New Roman" w:hAnsi="Times New Roman" w:cs="Times New Roman"/>
          <w:sz w:val="28"/>
          <w:szCs w:val="28"/>
        </w:rPr>
        <w:t>депутатами  проведено 58 встреч с избирателями.</w:t>
      </w:r>
    </w:p>
    <w:p w:rsidR="00EF4310" w:rsidRPr="005D7260" w:rsidRDefault="005D7260" w:rsidP="00F504A0">
      <w:pPr>
        <w:pStyle w:val="5"/>
        <w:spacing w:after="0"/>
        <w:ind w:firstLine="708"/>
        <w:rPr>
          <w:rFonts w:ascii="Times New Roman" w:hAnsi="Times New Roman"/>
          <w:b w:val="0"/>
          <w:sz w:val="28"/>
          <w:szCs w:val="28"/>
        </w:rPr>
      </w:pPr>
      <w:r w:rsidRPr="005D7260">
        <w:rPr>
          <w:rFonts w:ascii="Times New Roman" w:hAnsi="Times New Roman"/>
          <w:b w:val="0"/>
          <w:sz w:val="28"/>
          <w:szCs w:val="28"/>
        </w:rPr>
        <w:t>Кроме того, с</w:t>
      </w:r>
      <w:r w:rsidR="00EF4310" w:rsidRPr="005D7260">
        <w:rPr>
          <w:rFonts w:ascii="Times New Roman" w:hAnsi="Times New Roman"/>
          <w:b w:val="0"/>
          <w:sz w:val="28"/>
          <w:szCs w:val="28"/>
        </w:rPr>
        <w:t xml:space="preserve">оздана рабочая группа депутатов Думы города Ханты-Мансийска </w:t>
      </w:r>
      <w:r w:rsidR="00EF4310" w:rsidRPr="005D7260">
        <w:rPr>
          <w:rFonts w:ascii="Times New Roman" w:hAnsi="Times New Roman"/>
          <w:b w:val="0"/>
          <w:bCs/>
          <w:sz w:val="28"/>
          <w:szCs w:val="28"/>
        </w:rPr>
        <w:t>шестого</w:t>
      </w:r>
      <w:r w:rsidR="00EF4310" w:rsidRPr="005D7260">
        <w:rPr>
          <w:rFonts w:ascii="Times New Roman" w:hAnsi="Times New Roman"/>
          <w:b w:val="0"/>
          <w:sz w:val="28"/>
          <w:szCs w:val="28"/>
        </w:rPr>
        <w:t xml:space="preserve"> созыва для рассмотрения обращения гр. </w:t>
      </w:r>
      <w:proofErr w:type="spellStart"/>
      <w:r w:rsidR="00EF4310" w:rsidRPr="005D7260">
        <w:rPr>
          <w:rFonts w:ascii="Times New Roman" w:hAnsi="Times New Roman"/>
          <w:b w:val="0"/>
          <w:sz w:val="28"/>
          <w:szCs w:val="28"/>
        </w:rPr>
        <w:t>Колбина</w:t>
      </w:r>
      <w:proofErr w:type="spellEnd"/>
      <w:r w:rsidR="00EF4310" w:rsidRPr="005D7260">
        <w:rPr>
          <w:rFonts w:ascii="Times New Roman" w:hAnsi="Times New Roman"/>
          <w:b w:val="0"/>
          <w:sz w:val="28"/>
          <w:szCs w:val="28"/>
        </w:rPr>
        <w:t xml:space="preserve"> В.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EF4310" w:rsidRPr="005D7260">
        <w:rPr>
          <w:rFonts w:ascii="Times New Roman" w:hAnsi="Times New Roman"/>
          <w:b w:val="0"/>
          <w:sz w:val="28"/>
          <w:szCs w:val="28"/>
        </w:rPr>
        <w:t xml:space="preserve"> о включении многодетных семей в перечень лиц, имеющих право на льготы по налогу на имущество физических лиц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EF4310" w:rsidRPr="005D7260">
        <w:rPr>
          <w:rFonts w:ascii="Times New Roman" w:hAnsi="Times New Roman"/>
          <w:b w:val="0"/>
          <w:sz w:val="28"/>
          <w:szCs w:val="28"/>
        </w:rPr>
        <w:t xml:space="preserve"> в составе Иванова М.Б., Мари Я.И., Харькова Е.А</w:t>
      </w:r>
      <w:r w:rsidR="000C40CA" w:rsidRPr="005D7260">
        <w:rPr>
          <w:rFonts w:ascii="Times New Roman" w:hAnsi="Times New Roman"/>
          <w:b w:val="0"/>
          <w:sz w:val="28"/>
          <w:szCs w:val="28"/>
        </w:rPr>
        <w:t>.</w:t>
      </w:r>
    </w:p>
    <w:p w:rsidR="002A3D7C" w:rsidRPr="00BA40F0" w:rsidRDefault="002A3D7C" w:rsidP="00EF431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96" w:rsidRDefault="00C815A6" w:rsidP="006A2999">
      <w:pPr>
        <w:pStyle w:val="a4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815A6">
        <w:rPr>
          <w:rFonts w:ascii="Times New Roman" w:hAnsi="Times New Roman"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  <w:u w:val="single"/>
        </w:rPr>
        <w:t xml:space="preserve"> и</w:t>
      </w:r>
      <w:r w:rsidR="005E4296" w:rsidRPr="00BD3B57">
        <w:rPr>
          <w:rFonts w:ascii="Times New Roman" w:hAnsi="Times New Roman"/>
          <w:sz w:val="28"/>
          <w:szCs w:val="28"/>
          <w:u w:val="single"/>
        </w:rPr>
        <w:t>з поступивших в Думу письменных обращений</w:t>
      </w:r>
      <w:r w:rsidR="006A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F6E47">
        <w:rPr>
          <w:rFonts w:ascii="Times New Roman" w:hAnsi="Times New Roman"/>
          <w:sz w:val="28"/>
          <w:szCs w:val="28"/>
        </w:rPr>
        <w:t>многие были</w:t>
      </w:r>
      <w:r w:rsidR="005E4296" w:rsidRPr="00BD3B57">
        <w:rPr>
          <w:rFonts w:ascii="Times New Roman" w:hAnsi="Times New Roman"/>
          <w:sz w:val="28"/>
          <w:szCs w:val="28"/>
        </w:rPr>
        <w:t xml:space="preserve"> рассмотрены на заседаниях комитетов и комиссий (</w:t>
      </w:r>
      <w:r w:rsidR="005F6E47">
        <w:rPr>
          <w:rFonts w:ascii="Times New Roman" w:hAnsi="Times New Roman"/>
          <w:sz w:val="28"/>
          <w:szCs w:val="28"/>
        </w:rPr>
        <w:t xml:space="preserve">такие, как </w:t>
      </w:r>
      <w:r w:rsidR="005E4296" w:rsidRPr="00BD3B57">
        <w:rPr>
          <w:rFonts w:ascii="Times New Roman" w:hAnsi="Times New Roman"/>
          <w:sz w:val="28"/>
          <w:szCs w:val="28"/>
        </w:rPr>
        <w:t xml:space="preserve">обращение заместителя Главы Администрации города А.Н.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Шашкова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</w:t>
      </w:r>
      <w:r w:rsidR="005F6E47">
        <w:rPr>
          <w:rFonts w:ascii="Times New Roman" w:hAnsi="Times New Roman"/>
          <w:sz w:val="28"/>
          <w:szCs w:val="28"/>
        </w:rPr>
        <w:t xml:space="preserve">                               </w:t>
      </w:r>
      <w:r w:rsidR="005E4296" w:rsidRPr="00BD3B57">
        <w:rPr>
          <w:rFonts w:ascii="Times New Roman" w:hAnsi="Times New Roman"/>
          <w:sz w:val="28"/>
          <w:szCs w:val="28"/>
        </w:rPr>
        <w:t>о кандидатуре депутата от партии «Единая Россия» в состав межведомственной комиссии</w:t>
      </w:r>
      <w:r w:rsidR="005F6E47">
        <w:rPr>
          <w:rFonts w:ascii="Times New Roman" w:hAnsi="Times New Roman"/>
          <w:sz w:val="28"/>
          <w:szCs w:val="28"/>
        </w:rPr>
        <w:t xml:space="preserve"> </w:t>
      </w:r>
      <w:r w:rsidR="005E4296" w:rsidRPr="00BD3B57">
        <w:rPr>
          <w:rFonts w:ascii="Times New Roman" w:hAnsi="Times New Roman"/>
          <w:sz w:val="28"/>
          <w:szCs w:val="28"/>
        </w:rPr>
        <w:t xml:space="preserve">по профилактике экстремизма (совместная комиссия); обращение заместителя директора Департамента жилищно-коммунального комплекса </w:t>
      </w:r>
      <w:r w:rsidR="005F6E47">
        <w:rPr>
          <w:rFonts w:ascii="Times New Roman" w:hAnsi="Times New Roman"/>
          <w:sz w:val="28"/>
          <w:szCs w:val="28"/>
        </w:rPr>
        <w:t xml:space="preserve">       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и энергетики ХМАО-Югры Е.В.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Шухоровой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о кандидатуре депутата Ковалева А.И. в состав рабочей группы при межотраслевом совете потребителей</w:t>
      </w:r>
      <w:r w:rsidR="005F6E47">
        <w:rPr>
          <w:rFonts w:ascii="Times New Roman" w:hAnsi="Times New Roman"/>
          <w:sz w:val="28"/>
          <w:szCs w:val="28"/>
        </w:rPr>
        <w:t xml:space="preserve">          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 по вопросам деятельности субъектов естественных монополий при Губернаторе ХМАО-Югры (совместная комиссия); </w:t>
      </w:r>
      <w:proofErr w:type="gramStart"/>
      <w:r w:rsidR="005E4296" w:rsidRPr="00BD3B57">
        <w:rPr>
          <w:rFonts w:ascii="Times New Roman" w:hAnsi="Times New Roman"/>
          <w:sz w:val="28"/>
          <w:szCs w:val="28"/>
        </w:rPr>
        <w:t>обращение депутатов Я.И. Мари, С.Я. Первухина о поддержке обращения</w:t>
      </w:r>
      <w:r w:rsidR="005F6E47">
        <w:rPr>
          <w:rFonts w:ascii="Times New Roman" w:hAnsi="Times New Roman"/>
          <w:sz w:val="28"/>
          <w:szCs w:val="28"/>
        </w:rPr>
        <w:t xml:space="preserve"> </w:t>
      </w:r>
      <w:r w:rsidR="005E4296" w:rsidRPr="00BD3B57">
        <w:rPr>
          <w:rFonts w:ascii="Times New Roman" w:hAnsi="Times New Roman"/>
          <w:sz w:val="28"/>
          <w:szCs w:val="28"/>
        </w:rPr>
        <w:t xml:space="preserve"> к Губернатору ХМАО-Югры Н.В. Комаровой о снижении минимального взноса на капитальный ремонт многоквартирных домов (совместная комиссия); обращение заместителя Главы Администрации </w:t>
      </w:r>
      <w:r w:rsidR="005E4296" w:rsidRPr="00BD3B57">
        <w:rPr>
          <w:rFonts w:ascii="Times New Roman" w:hAnsi="Times New Roman"/>
          <w:sz w:val="28"/>
          <w:szCs w:val="28"/>
        </w:rPr>
        <w:lastRenderedPageBreak/>
        <w:t xml:space="preserve">города Т.В.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Марютина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о проекте положения и состава рабочей группы </w:t>
      </w:r>
      <w:r w:rsidR="005F6E47">
        <w:rPr>
          <w:rFonts w:ascii="Times New Roman" w:hAnsi="Times New Roman"/>
          <w:sz w:val="28"/>
          <w:szCs w:val="28"/>
        </w:rPr>
        <w:t xml:space="preserve">                          </w:t>
      </w:r>
      <w:r w:rsidR="005E4296" w:rsidRPr="00BD3B57">
        <w:rPr>
          <w:rFonts w:ascii="Times New Roman" w:hAnsi="Times New Roman"/>
          <w:sz w:val="28"/>
          <w:szCs w:val="28"/>
        </w:rPr>
        <w:t>по вопросам рассмотрения результатов проверок Счетной палаты города (</w:t>
      </w:r>
      <w:r w:rsidR="005F6E47">
        <w:rPr>
          <w:rFonts w:ascii="Times New Roman" w:hAnsi="Times New Roman"/>
          <w:sz w:val="28"/>
          <w:szCs w:val="28"/>
        </w:rPr>
        <w:t>совместная комиссия);</w:t>
      </w:r>
      <w:proofErr w:type="gramEnd"/>
      <w:r w:rsidR="005F6E47">
        <w:rPr>
          <w:rFonts w:ascii="Times New Roman" w:hAnsi="Times New Roman"/>
          <w:sz w:val="28"/>
          <w:szCs w:val="28"/>
        </w:rPr>
        <w:t xml:space="preserve"> обращение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и.о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. директора Департамента природных ресурсов и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сектора экономики ХМАО-Югры А.К. Киселева </w:t>
      </w:r>
      <w:r w:rsidR="005F6E47">
        <w:rPr>
          <w:rFonts w:ascii="Times New Roman" w:hAnsi="Times New Roman"/>
          <w:sz w:val="28"/>
          <w:szCs w:val="28"/>
        </w:rPr>
        <w:t xml:space="preserve">        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об участии депутатов в акции «Всероссийский день посадки леса» (совместная комиссия); </w:t>
      </w:r>
      <w:proofErr w:type="gramStart"/>
      <w:r w:rsidR="005E4296" w:rsidRPr="00BD3B57">
        <w:rPr>
          <w:rFonts w:ascii="Times New Roman" w:hAnsi="Times New Roman"/>
          <w:sz w:val="28"/>
          <w:szCs w:val="28"/>
        </w:rPr>
        <w:t xml:space="preserve">обращение начальника Управления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госавтоинспекции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УМВД России по ХМАО-Югре М.В.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Галушкова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о внесении изменений в Правила благоустройства территории города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5E4296" w:rsidRPr="00BD3B57">
        <w:rPr>
          <w:rFonts w:ascii="Times New Roman" w:hAnsi="Times New Roman"/>
          <w:sz w:val="28"/>
          <w:szCs w:val="28"/>
        </w:rPr>
        <w:t xml:space="preserve">в части исключения положений, наделяющих ГАИ функциями и обязанностями, непредусмотренными законодательством (комиссия по местному самоуправлению); обращение </w:t>
      </w:r>
      <w:r w:rsidR="005F6E47">
        <w:rPr>
          <w:rFonts w:ascii="Times New Roman" w:hAnsi="Times New Roman"/>
          <w:sz w:val="28"/>
          <w:szCs w:val="28"/>
        </w:rPr>
        <w:t xml:space="preserve">        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Колбина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 об установлении налоговых льгот </w:t>
      </w:r>
      <w:r w:rsidR="005F6E47">
        <w:rPr>
          <w:rFonts w:ascii="Times New Roman" w:hAnsi="Times New Roman"/>
          <w:sz w:val="28"/>
          <w:szCs w:val="28"/>
        </w:rPr>
        <w:t xml:space="preserve"> </w:t>
      </w:r>
      <w:r w:rsidR="005E4296" w:rsidRPr="00BD3B57">
        <w:rPr>
          <w:rFonts w:ascii="Times New Roman" w:hAnsi="Times New Roman"/>
          <w:sz w:val="28"/>
          <w:szCs w:val="28"/>
        </w:rPr>
        <w:t>по уплате налога на имущество физических лиц для многодетных семей (комитет по бюджету, совместная комиссия);</w:t>
      </w:r>
      <w:proofErr w:type="gramEnd"/>
      <w:r w:rsidR="005E4296" w:rsidRPr="00BD3B57">
        <w:rPr>
          <w:rFonts w:ascii="Times New Roman" w:hAnsi="Times New Roman"/>
          <w:sz w:val="28"/>
          <w:szCs w:val="28"/>
        </w:rPr>
        <w:t xml:space="preserve"> обращение </w:t>
      </w:r>
      <w:proofErr w:type="spellStart"/>
      <w:r w:rsidR="005E4296" w:rsidRPr="00BD3B57">
        <w:rPr>
          <w:rFonts w:ascii="Times New Roman" w:hAnsi="Times New Roman"/>
          <w:sz w:val="28"/>
          <w:szCs w:val="28"/>
        </w:rPr>
        <w:t>и.о</w:t>
      </w:r>
      <w:proofErr w:type="spellEnd"/>
      <w:r w:rsidR="005E4296" w:rsidRPr="00BD3B57">
        <w:rPr>
          <w:rFonts w:ascii="Times New Roman" w:hAnsi="Times New Roman"/>
          <w:sz w:val="28"/>
          <w:szCs w:val="28"/>
        </w:rPr>
        <w:t xml:space="preserve">. директора Департамента градостроительства </w:t>
      </w:r>
      <w:r w:rsidR="005F6E47">
        <w:rPr>
          <w:rFonts w:ascii="Times New Roman" w:hAnsi="Times New Roman"/>
          <w:sz w:val="28"/>
          <w:szCs w:val="28"/>
        </w:rPr>
        <w:t xml:space="preserve">            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и архитектуры Администрации города о делегировании </w:t>
      </w:r>
      <w:r w:rsidR="00543C6E">
        <w:rPr>
          <w:rFonts w:ascii="Times New Roman" w:hAnsi="Times New Roman"/>
          <w:sz w:val="28"/>
          <w:szCs w:val="28"/>
        </w:rPr>
        <w:t xml:space="preserve"> </w:t>
      </w:r>
      <w:r w:rsidR="005E4296" w:rsidRPr="00BD3B57">
        <w:rPr>
          <w:rFonts w:ascii="Times New Roman" w:hAnsi="Times New Roman"/>
          <w:sz w:val="28"/>
          <w:szCs w:val="28"/>
        </w:rPr>
        <w:t xml:space="preserve">в состав комиссии </w:t>
      </w:r>
      <w:r w:rsidR="005F6E47">
        <w:rPr>
          <w:rFonts w:ascii="Times New Roman" w:hAnsi="Times New Roman"/>
          <w:sz w:val="28"/>
          <w:szCs w:val="28"/>
        </w:rPr>
        <w:t xml:space="preserve">                     </w:t>
      </w:r>
      <w:r w:rsidR="005E4296" w:rsidRPr="00BD3B57">
        <w:rPr>
          <w:rFonts w:ascii="Times New Roman" w:hAnsi="Times New Roman"/>
          <w:sz w:val="28"/>
          <w:szCs w:val="28"/>
        </w:rPr>
        <w:t xml:space="preserve">по землепользованию и застройки депутата взамен досрочно сложившего полномочия депутата С.Я. </w:t>
      </w:r>
      <w:r w:rsidR="006A2999">
        <w:rPr>
          <w:rFonts w:ascii="Times New Roman" w:hAnsi="Times New Roman"/>
          <w:sz w:val="28"/>
          <w:szCs w:val="28"/>
        </w:rPr>
        <w:t xml:space="preserve">Первухина (совместная комиссия); </w:t>
      </w:r>
      <w:proofErr w:type="gramStart"/>
      <w:r w:rsidR="005E4296" w:rsidRPr="00BD3B57">
        <w:rPr>
          <w:rFonts w:ascii="Times New Roman" w:hAnsi="Times New Roman"/>
          <w:sz w:val="28"/>
          <w:szCs w:val="28"/>
          <w:lang w:eastAsia="ru-RU"/>
        </w:rPr>
        <w:t xml:space="preserve">обращение начальника Управления Госавтоинспекции УМВД России по ХМАО-Югре М.В. </w:t>
      </w:r>
      <w:proofErr w:type="spellStart"/>
      <w:r w:rsidR="005E4296" w:rsidRPr="00BD3B57">
        <w:rPr>
          <w:rFonts w:ascii="Times New Roman" w:hAnsi="Times New Roman"/>
          <w:sz w:val="28"/>
          <w:szCs w:val="28"/>
          <w:lang w:eastAsia="ru-RU"/>
        </w:rPr>
        <w:t>Галушкова</w:t>
      </w:r>
      <w:proofErr w:type="spellEnd"/>
      <w:r w:rsidR="005E4296" w:rsidRPr="00BD3B57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Правила благоустройства территории города в части исключения положений, наделяющих Госавтоинспекцию функциями и обязанностями, не предусмотренными федеральным законодательством (комис</w:t>
      </w:r>
      <w:r w:rsidR="006A2999">
        <w:rPr>
          <w:rFonts w:ascii="Times New Roman" w:hAnsi="Times New Roman"/>
          <w:sz w:val="28"/>
          <w:szCs w:val="28"/>
          <w:lang w:eastAsia="ru-RU"/>
        </w:rPr>
        <w:t>сия по местному самоуправлению);</w:t>
      </w:r>
      <w:r w:rsidR="005E4296" w:rsidRPr="00BD3B57">
        <w:rPr>
          <w:rFonts w:ascii="Times New Roman" w:hAnsi="Times New Roman"/>
          <w:sz w:val="28"/>
          <w:szCs w:val="28"/>
          <w:lang w:eastAsia="ru-RU"/>
        </w:rPr>
        <w:t xml:space="preserve"> обращение председателя правления торгово-промышленной палаты ХМАО-Югры И.С. Чертова о предложениях участников муниципальной конференции «Бизнес Ханты-Мансийска: стратегия</w:t>
      </w:r>
      <w:r w:rsidR="006A2999">
        <w:rPr>
          <w:rFonts w:ascii="Times New Roman" w:hAnsi="Times New Roman"/>
          <w:sz w:val="28"/>
          <w:szCs w:val="28"/>
          <w:lang w:eastAsia="ru-RU"/>
        </w:rPr>
        <w:t xml:space="preserve"> развития» (комитет по бюджету);</w:t>
      </w:r>
      <w:proofErr w:type="gramEnd"/>
      <w:r w:rsidR="005E4296" w:rsidRPr="00BD3B57">
        <w:rPr>
          <w:rFonts w:ascii="Times New Roman" w:hAnsi="Times New Roman"/>
          <w:sz w:val="28"/>
          <w:szCs w:val="28"/>
          <w:lang w:eastAsia="ru-RU"/>
        </w:rPr>
        <w:t xml:space="preserve"> обращение Гирей Н.В., жителя город</w:t>
      </w:r>
      <w:r w:rsidR="006A2999">
        <w:rPr>
          <w:rFonts w:ascii="Times New Roman" w:hAnsi="Times New Roman"/>
          <w:sz w:val="28"/>
          <w:szCs w:val="28"/>
          <w:lang w:eastAsia="ru-RU"/>
        </w:rPr>
        <w:t xml:space="preserve">а Сургута (совместная комиссия); </w:t>
      </w:r>
      <w:r w:rsidR="006A2999">
        <w:rPr>
          <w:rFonts w:ascii="Times New Roman" w:hAnsi="Times New Roman"/>
          <w:iCs/>
          <w:sz w:val="28"/>
          <w:szCs w:val="28"/>
        </w:rPr>
        <w:t>о</w:t>
      </w:r>
      <w:r w:rsidR="003A6E71" w:rsidRPr="003A6E71">
        <w:rPr>
          <w:rFonts w:ascii="Times New Roman" w:hAnsi="Times New Roman"/>
          <w:iCs/>
          <w:sz w:val="28"/>
          <w:szCs w:val="28"/>
        </w:rPr>
        <w:t>бращение директора МБУ «Городской информационный центр» Корнеева А.А. от 14.11.2016 об обращении жительницы города Ханты-Мансийска Толокновой Т.Г. по проблеме о</w:t>
      </w:r>
      <w:r w:rsidR="006A2999">
        <w:rPr>
          <w:rFonts w:ascii="Times New Roman" w:hAnsi="Times New Roman"/>
          <w:iCs/>
          <w:sz w:val="28"/>
          <w:szCs w:val="28"/>
        </w:rPr>
        <w:t xml:space="preserve">платы счетов </w:t>
      </w:r>
      <w:r w:rsidR="003A6E71" w:rsidRPr="003A6E71">
        <w:rPr>
          <w:rFonts w:ascii="Times New Roman" w:hAnsi="Times New Roman"/>
          <w:iCs/>
          <w:sz w:val="28"/>
          <w:szCs w:val="28"/>
        </w:rPr>
        <w:t>за отопление</w:t>
      </w:r>
      <w:r w:rsidR="005F6E47"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r w:rsidR="003A6E71" w:rsidRPr="003A6E71">
        <w:rPr>
          <w:rFonts w:ascii="Times New Roman" w:hAnsi="Times New Roman"/>
          <w:iCs/>
          <w:sz w:val="28"/>
          <w:szCs w:val="28"/>
        </w:rPr>
        <w:t xml:space="preserve"> в </w:t>
      </w:r>
      <w:r w:rsidR="003A6E71">
        <w:rPr>
          <w:rFonts w:ascii="Times New Roman" w:hAnsi="Times New Roman"/>
          <w:iCs/>
          <w:sz w:val="28"/>
          <w:szCs w:val="28"/>
        </w:rPr>
        <w:t>многоквартирных домах (комитет по городскому хозяйству)</w:t>
      </w:r>
      <w:r w:rsidR="006A2999">
        <w:rPr>
          <w:rFonts w:ascii="Times New Roman" w:hAnsi="Times New Roman"/>
          <w:iCs/>
          <w:sz w:val="28"/>
          <w:szCs w:val="28"/>
        </w:rPr>
        <w:t>; о</w:t>
      </w:r>
      <w:r w:rsidR="003A6E71">
        <w:rPr>
          <w:rFonts w:ascii="Times New Roman" w:hAnsi="Times New Roman"/>
          <w:iCs/>
          <w:sz w:val="28"/>
          <w:szCs w:val="28"/>
        </w:rPr>
        <w:t xml:space="preserve">бращение </w:t>
      </w:r>
      <w:proofErr w:type="spellStart"/>
      <w:r w:rsidR="003A6E71">
        <w:rPr>
          <w:rFonts w:ascii="Times New Roman" w:hAnsi="Times New Roman"/>
          <w:iCs/>
          <w:sz w:val="28"/>
          <w:szCs w:val="28"/>
        </w:rPr>
        <w:t>Колбина</w:t>
      </w:r>
      <w:proofErr w:type="spellEnd"/>
      <w:r w:rsidR="003A6E71">
        <w:rPr>
          <w:rFonts w:ascii="Times New Roman" w:hAnsi="Times New Roman"/>
          <w:iCs/>
          <w:sz w:val="28"/>
          <w:szCs w:val="28"/>
        </w:rPr>
        <w:t xml:space="preserve"> В.</w:t>
      </w:r>
      <w:r w:rsidR="006A2999">
        <w:rPr>
          <w:rFonts w:ascii="Times New Roman" w:hAnsi="Times New Roman"/>
          <w:iCs/>
          <w:sz w:val="28"/>
          <w:szCs w:val="28"/>
        </w:rPr>
        <w:t xml:space="preserve"> </w:t>
      </w:r>
      <w:r w:rsidR="003A6E71">
        <w:rPr>
          <w:rFonts w:ascii="Times New Roman" w:hAnsi="Times New Roman"/>
          <w:iCs/>
          <w:sz w:val="28"/>
          <w:szCs w:val="28"/>
        </w:rPr>
        <w:t xml:space="preserve">о включении многодетных семей в перечень лиц, имеющих право </w:t>
      </w:r>
      <w:r w:rsidR="005F6E47">
        <w:rPr>
          <w:rFonts w:ascii="Times New Roman" w:hAnsi="Times New Roman"/>
          <w:iCs/>
          <w:sz w:val="28"/>
          <w:szCs w:val="28"/>
        </w:rPr>
        <w:t xml:space="preserve">                </w:t>
      </w:r>
      <w:r w:rsidR="003A6E71">
        <w:rPr>
          <w:rFonts w:ascii="Times New Roman" w:hAnsi="Times New Roman"/>
          <w:iCs/>
          <w:sz w:val="28"/>
          <w:szCs w:val="28"/>
        </w:rPr>
        <w:t>на льготы по налогу на имущество физических лиц (комитет по бюджету, комитет по социальной политике, совмес</w:t>
      </w:r>
      <w:r w:rsidR="006A2999">
        <w:rPr>
          <w:rFonts w:ascii="Times New Roman" w:hAnsi="Times New Roman"/>
          <w:iCs/>
          <w:sz w:val="28"/>
          <w:szCs w:val="28"/>
        </w:rPr>
        <w:t>тная комиссия); о</w:t>
      </w:r>
      <w:r w:rsidR="003A6E71">
        <w:rPr>
          <w:rFonts w:ascii="Times New Roman" w:hAnsi="Times New Roman"/>
          <w:iCs/>
          <w:sz w:val="28"/>
          <w:szCs w:val="28"/>
        </w:rPr>
        <w:t xml:space="preserve">бращение Мухиной Н.Ю. </w:t>
      </w:r>
      <w:r w:rsidR="005F6E47">
        <w:rPr>
          <w:rFonts w:ascii="Times New Roman" w:hAnsi="Times New Roman"/>
          <w:iCs/>
          <w:sz w:val="28"/>
          <w:szCs w:val="28"/>
        </w:rPr>
        <w:t xml:space="preserve">                           </w:t>
      </w:r>
      <w:r w:rsidR="003A6E71">
        <w:rPr>
          <w:rFonts w:ascii="Times New Roman" w:hAnsi="Times New Roman"/>
          <w:iCs/>
          <w:sz w:val="28"/>
          <w:szCs w:val="28"/>
        </w:rPr>
        <w:t>об общественном обсуждении результатов работы по выявлению объектов культурного наследия в районе</w:t>
      </w:r>
      <w:r w:rsidR="006A299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A2999">
        <w:rPr>
          <w:rFonts w:ascii="Times New Roman" w:hAnsi="Times New Roman"/>
          <w:iCs/>
          <w:sz w:val="28"/>
          <w:szCs w:val="28"/>
        </w:rPr>
        <w:t>Самарово</w:t>
      </w:r>
      <w:proofErr w:type="spellEnd"/>
      <w:r w:rsidR="006A2999">
        <w:rPr>
          <w:rFonts w:ascii="Times New Roman" w:hAnsi="Times New Roman"/>
          <w:iCs/>
          <w:sz w:val="28"/>
          <w:szCs w:val="28"/>
        </w:rPr>
        <w:t xml:space="preserve"> (совместная комиссия); </w:t>
      </w:r>
      <w:proofErr w:type="gramStart"/>
      <w:r w:rsidR="006A2999">
        <w:rPr>
          <w:rFonts w:ascii="Times New Roman" w:hAnsi="Times New Roman"/>
          <w:iCs/>
          <w:sz w:val="28"/>
          <w:szCs w:val="28"/>
        </w:rPr>
        <w:t>о</w:t>
      </w:r>
      <w:r w:rsidR="003A6E71">
        <w:rPr>
          <w:rFonts w:ascii="Times New Roman" w:hAnsi="Times New Roman"/>
          <w:iCs/>
          <w:sz w:val="28"/>
          <w:szCs w:val="28"/>
        </w:rPr>
        <w:t xml:space="preserve">бращение Думы города </w:t>
      </w:r>
      <w:proofErr w:type="spellStart"/>
      <w:r w:rsidR="003A6E71">
        <w:rPr>
          <w:rFonts w:ascii="Times New Roman" w:hAnsi="Times New Roman"/>
          <w:iCs/>
          <w:sz w:val="28"/>
          <w:szCs w:val="28"/>
        </w:rPr>
        <w:t>Покачи</w:t>
      </w:r>
      <w:proofErr w:type="spellEnd"/>
      <w:r w:rsidR="003A6E71">
        <w:rPr>
          <w:rFonts w:ascii="Times New Roman" w:hAnsi="Times New Roman"/>
          <w:iCs/>
          <w:sz w:val="28"/>
          <w:szCs w:val="28"/>
        </w:rPr>
        <w:t xml:space="preserve"> о поддержке решения от 30.09.2016 №120</w:t>
      </w:r>
      <w:r w:rsidR="006A2999">
        <w:rPr>
          <w:rFonts w:ascii="Times New Roman" w:hAnsi="Times New Roman"/>
          <w:iCs/>
          <w:sz w:val="28"/>
          <w:szCs w:val="28"/>
        </w:rPr>
        <w:t xml:space="preserve">                </w:t>
      </w:r>
      <w:r w:rsidR="008E1765">
        <w:rPr>
          <w:rFonts w:ascii="Times New Roman" w:hAnsi="Times New Roman"/>
          <w:iCs/>
          <w:sz w:val="28"/>
          <w:szCs w:val="28"/>
        </w:rPr>
        <w:t xml:space="preserve">                </w:t>
      </w:r>
      <w:r w:rsidR="006A2999">
        <w:rPr>
          <w:rFonts w:ascii="Times New Roman" w:hAnsi="Times New Roman"/>
          <w:iCs/>
          <w:sz w:val="28"/>
          <w:szCs w:val="28"/>
        </w:rPr>
        <w:t xml:space="preserve">    </w:t>
      </w:r>
      <w:r w:rsidR="003A6E71">
        <w:rPr>
          <w:rFonts w:ascii="Times New Roman" w:hAnsi="Times New Roman"/>
          <w:iCs/>
          <w:sz w:val="28"/>
          <w:szCs w:val="28"/>
        </w:rPr>
        <w:t xml:space="preserve"> «Об обращении депутатов Думы города </w:t>
      </w:r>
      <w:proofErr w:type="spellStart"/>
      <w:r w:rsidR="003A6E71">
        <w:rPr>
          <w:rFonts w:ascii="Times New Roman" w:hAnsi="Times New Roman"/>
          <w:iCs/>
          <w:sz w:val="28"/>
          <w:szCs w:val="28"/>
        </w:rPr>
        <w:t>Покачи</w:t>
      </w:r>
      <w:proofErr w:type="spellEnd"/>
      <w:r w:rsidR="003A6E71">
        <w:rPr>
          <w:rFonts w:ascii="Times New Roman" w:hAnsi="Times New Roman"/>
          <w:iCs/>
          <w:sz w:val="28"/>
          <w:szCs w:val="28"/>
        </w:rPr>
        <w:t xml:space="preserve"> в адрес Губернатора Ханты-Мансийского автономного округа – Югры» (комис</w:t>
      </w:r>
      <w:r w:rsidR="006A2999">
        <w:rPr>
          <w:rFonts w:ascii="Times New Roman" w:hAnsi="Times New Roman"/>
          <w:iCs/>
          <w:sz w:val="28"/>
          <w:szCs w:val="28"/>
        </w:rPr>
        <w:t>сия по местному самоуправлению); обращение</w:t>
      </w:r>
      <w:r w:rsidR="003A6E71">
        <w:rPr>
          <w:rFonts w:ascii="Times New Roman" w:hAnsi="Times New Roman"/>
          <w:iCs/>
          <w:sz w:val="28"/>
          <w:szCs w:val="28"/>
        </w:rPr>
        <w:t xml:space="preserve"> Думы города </w:t>
      </w:r>
      <w:proofErr w:type="spellStart"/>
      <w:r w:rsidR="003A6E71">
        <w:rPr>
          <w:rFonts w:ascii="Times New Roman" w:hAnsi="Times New Roman"/>
          <w:iCs/>
          <w:sz w:val="28"/>
          <w:szCs w:val="28"/>
        </w:rPr>
        <w:t>Урай</w:t>
      </w:r>
      <w:proofErr w:type="spellEnd"/>
      <w:r w:rsidR="003A6E71">
        <w:rPr>
          <w:rFonts w:ascii="Times New Roman" w:hAnsi="Times New Roman"/>
          <w:iCs/>
          <w:sz w:val="28"/>
          <w:szCs w:val="28"/>
        </w:rPr>
        <w:t xml:space="preserve"> к депутату Государственной Думы РФ Завальному П.Н. и председателю Думы ХМАО – Югры Хохря</w:t>
      </w:r>
      <w:r w:rsidR="008E1765">
        <w:rPr>
          <w:rFonts w:ascii="Times New Roman" w:hAnsi="Times New Roman"/>
          <w:iCs/>
          <w:sz w:val="28"/>
          <w:szCs w:val="28"/>
        </w:rPr>
        <w:t>кову Б.С. (совместная комиссия) и другие.</w:t>
      </w:r>
      <w:proofErr w:type="gramEnd"/>
    </w:p>
    <w:p w:rsidR="00FD0194" w:rsidRPr="006A2999" w:rsidRDefault="00FD0194" w:rsidP="006A299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4296" w:rsidRPr="00BD3B57" w:rsidRDefault="005E4296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57121">
        <w:rPr>
          <w:rFonts w:ascii="Times New Roman" w:hAnsi="Times New Roman"/>
          <w:sz w:val="28"/>
          <w:szCs w:val="28"/>
          <w:u w:val="single"/>
        </w:rPr>
        <w:t>0</w:t>
      </w:r>
      <w:r w:rsidRPr="00BD3B57">
        <w:rPr>
          <w:rFonts w:ascii="Times New Roman" w:hAnsi="Times New Roman"/>
          <w:sz w:val="28"/>
          <w:szCs w:val="28"/>
          <w:u w:val="single"/>
        </w:rPr>
        <w:t>6 по 13 февраля 2016 года</w:t>
      </w:r>
      <w:r w:rsidRPr="00BD3B57">
        <w:rPr>
          <w:rFonts w:ascii="Times New Roman" w:hAnsi="Times New Roman"/>
          <w:sz w:val="28"/>
          <w:szCs w:val="28"/>
        </w:rPr>
        <w:t xml:space="preserve"> депутаты </w:t>
      </w:r>
      <w:r w:rsidRPr="00BD3B57">
        <w:rPr>
          <w:rFonts w:ascii="Times New Roman" w:hAnsi="Times New Roman"/>
          <w:sz w:val="28"/>
          <w:szCs w:val="28"/>
          <w:u w:val="single"/>
        </w:rPr>
        <w:t xml:space="preserve">провели отчеты перед избирателями </w:t>
      </w:r>
      <w:r w:rsidR="006A2999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BD3B57">
        <w:rPr>
          <w:rFonts w:ascii="Times New Roman" w:hAnsi="Times New Roman"/>
          <w:sz w:val="28"/>
          <w:szCs w:val="28"/>
        </w:rPr>
        <w:t>о деятельности Думы в 2015 году.</w:t>
      </w:r>
    </w:p>
    <w:p w:rsidR="00B57121" w:rsidRPr="00F768AA" w:rsidRDefault="005E4296" w:rsidP="00F768A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На 5 встречах с участием 541 чел. задано 62 вопроса, в том числе повторных – 35, даны ответы в ходе встреч 28, рассмотрены на заседаниях комитетов</w:t>
      </w:r>
      <w:r w:rsidR="006A2999">
        <w:rPr>
          <w:rFonts w:ascii="Times New Roman" w:hAnsi="Times New Roman"/>
          <w:sz w:val="28"/>
          <w:szCs w:val="28"/>
        </w:rPr>
        <w:t xml:space="preserve">                        </w:t>
      </w:r>
      <w:r w:rsidRPr="00BD3B57">
        <w:rPr>
          <w:rFonts w:ascii="Times New Roman" w:hAnsi="Times New Roman"/>
          <w:sz w:val="28"/>
          <w:szCs w:val="28"/>
        </w:rPr>
        <w:t xml:space="preserve"> и комиссий 19 (</w:t>
      </w:r>
      <w:r w:rsidRPr="00BD3B57">
        <w:rPr>
          <w:rFonts w:ascii="Times New Roman" w:hAnsi="Times New Roman"/>
          <w:sz w:val="28"/>
          <w:szCs w:val="28"/>
          <w:u w:val="single"/>
        </w:rPr>
        <w:t>комитет по городскому хозяйству</w:t>
      </w:r>
      <w:r w:rsidRPr="00BD3B57">
        <w:rPr>
          <w:rFonts w:ascii="Times New Roman" w:hAnsi="Times New Roman"/>
          <w:sz w:val="28"/>
          <w:szCs w:val="28"/>
        </w:rPr>
        <w:t xml:space="preserve"> – о заблаговременной уборке </w:t>
      </w:r>
      <w:r w:rsidR="00B57121">
        <w:rPr>
          <w:rFonts w:ascii="Times New Roman" w:hAnsi="Times New Roman"/>
          <w:sz w:val="28"/>
          <w:szCs w:val="28"/>
        </w:rPr>
        <w:t xml:space="preserve">              </w:t>
      </w:r>
      <w:r w:rsidRPr="00BD3B57">
        <w:rPr>
          <w:rFonts w:ascii="Times New Roman" w:hAnsi="Times New Roman"/>
          <w:sz w:val="28"/>
          <w:szCs w:val="28"/>
        </w:rPr>
        <w:t>и вывозе снега с улиц Б.</w:t>
      </w:r>
      <w:r w:rsidR="00CF2604">
        <w:rPr>
          <w:rFonts w:ascii="Times New Roman" w:hAnsi="Times New Roman"/>
          <w:sz w:val="28"/>
          <w:szCs w:val="28"/>
        </w:rPr>
        <w:t xml:space="preserve"> </w:t>
      </w:r>
      <w:r w:rsidRPr="00BD3B57">
        <w:rPr>
          <w:rFonts w:ascii="Times New Roman" w:hAnsi="Times New Roman"/>
          <w:sz w:val="28"/>
          <w:szCs w:val="28"/>
        </w:rPr>
        <w:t xml:space="preserve">Лосева, Никифорова, Иртышской, Ермака во избежание подтопления частных домов; </w:t>
      </w:r>
      <w:proofErr w:type="gramStart"/>
      <w:r w:rsidRPr="00BD3B57">
        <w:rPr>
          <w:rFonts w:ascii="Times New Roman" w:hAnsi="Times New Roman"/>
          <w:sz w:val="28"/>
          <w:szCs w:val="28"/>
        </w:rPr>
        <w:t xml:space="preserve">об уборке снега из дворов домов по ул. Заречной </w:t>
      </w:r>
      <w:r w:rsidR="006A2999">
        <w:rPr>
          <w:rFonts w:ascii="Times New Roman" w:hAnsi="Times New Roman"/>
          <w:sz w:val="28"/>
          <w:szCs w:val="28"/>
        </w:rPr>
        <w:t xml:space="preserve">                  </w:t>
      </w:r>
      <w:r w:rsidRPr="00BD3B57">
        <w:rPr>
          <w:rFonts w:ascii="Times New Roman" w:hAnsi="Times New Roman"/>
          <w:sz w:val="28"/>
          <w:szCs w:val="28"/>
        </w:rPr>
        <w:t xml:space="preserve">и свободном доступе жителей на ул. Свободы; о плохой уборке снега во дворе дома № 23 по ул. Лермонтова и складировании его на стоянку автомобилей; </w:t>
      </w:r>
      <w:r w:rsidR="006A2999">
        <w:rPr>
          <w:rFonts w:ascii="Times New Roman" w:hAnsi="Times New Roman"/>
          <w:sz w:val="28"/>
          <w:szCs w:val="28"/>
        </w:rPr>
        <w:t xml:space="preserve">                     </w:t>
      </w:r>
      <w:r w:rsidRPr="00BD3B57">
        <w:rPr>
          <w:rFonts w:ascii="Times New Roman" w:hAnsi="Times New Roman"/>
          <w:sz w:val="28"/>
          <w:szCs w:val="28"/>
        </w:rPr>
        <w:t xml:space="preserve">об уборке снега во дворах домов № 22, 26, 28 по ул. Ключевой, сгребании </w:t>
      </w:r>
      <w:r w:rsidR="00B57121">
        <w:rPr>
          <w:rFonts w:ascii="Times New Roman" w:hAnsi="Times New Roman"/>
          <w:sz w:val="28"/>
          <w:szCs w:val="28"/>
        </w:rPr>
        <w:t xml:space="preserve">                   </w:t>
      </w:r>
      <w:r w:rsidRPr="00BD3B57">
        <w:rPr>
          <w:rFonts w:ascii="Times New Roman" w:hAnsi="Times New Roman"/>
          <w:sz w:val="28"/>
          <w:szCs w:val="28"/>
        </w:rPr>
        <w:t>его на проезжую часть и несвоевременном вывозе снежных куч;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B57">
        <w:rPr>
          <w:rFonts w:ascii="Times New Roman" w:hAnsi="Times New Roman"/>
          <w:sz w:val="28"/>
          <w:szCs w:val="28"/>
        </w:rPr>
        <w:t xml:space="preserve">о причинах </w:t>
      </w:r>
      <w:proofErr w:type="spellStart"/>
      <w:r w:rsidRPr="00BD3B57">
        <w:rPr>
          <w:rFonts w:ascii="Times New Roman" w:hAnsi="Times New Roman"/>
          <w:sz w:val="28"/>
          <w:szCs w:val="28"/>
        </w:rPr>
        <w:t>невывоза</w:t>
      </w:r>
      <w:proofErr w:type="spellEnd"/>
      <w:r w:rsidRPr="00BD3B57">
        <w:rPr>
          <w:rFonts w:ascii="Times New Roman" w:hAnsi="Times New Roman"/>
          <w:sz w:val="28"/>
          <w:szCs w:val="28"/>
        </w:rPr>
        <w:t xml:space="preserve"> снега со двора дома № 22а по ул. Калинина; об установке остановочного павильона возле Ледового дворца спорта; об установке светофора с кнопкой управления для пешеходов на ул. Объездной для перехода к СОШ №4; </w:t>
      </w:r>
      <w:r w:rsidR="006A299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D3B57">
        <w:rPr>
          <w:rFonts w:ascii="Times New Roman" w:hAnsi="Times New Roman"/>
          <w:sz w:val="28"/>
          <w:szCs w:val="28"/>
        </w:rPr>
        <w:t xml:space="preserve">об устройстве и увеличении парковочных мест по ул. Луговая возле СОШ №2 </w:t>
      </w:r>
      <w:r w:rsidR="006A2999">
        <w:rPr>
          <w:rFonts w:ascii="Times New Roman" w:hAnsi="Times New Roman"/>
          <w:sz w:val="28"/>
          <w:szCs w:val="28"/>
        </w:rPr>
        <w:t xml:space="preserve">                       </w:t>
      </w:r>
      <w:r w:rsidRPr="00BD3B57">
        <w:rPr>
          <w:rFonts w:ascii="Times New Roman" w:hAnsi="Times New Roman"/>
          <w:sz w:val="28"/>
          <w:szCs w:val="28"/>
        </w:rPr>
        <w:t>и пешеходных дорожек по ул. Луговая, Ермака;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B57">
        <w:rPr>
          <w:rFonts w:ascii="Times New Roman" w:hAnsi="Times New Roman"/>
          <w:sz w:val="28"/>
          <w:szCs w:val="28"/>
        </w:rPr>
        <w:t>об оборудовании парковочных мест для людей с ограниченными возможностями здоровья возле СОШ №4;</w:t>
      </w:r>
      <w:r w:rsidR="006A2999">
        <w:rPr>
          <w:rFonts w:ascii="Times New Roman" w:hAnsi="Times New Roman"/>
          <w:sz w:val="28"/>
          <w:szCs w:val="28"/>
        </w:rPr>
        <w:t xml:space="preserve">                    </w:t>
      </w:r>
      <w:r w:rsidRPr="00BD3B57">
        <w:rPr>
          <w:rFonts w:ascii="Times New Roman" w:hAnsi="Times New Roman"/>
          <w:sz w:val="28"/>
          <w:szCs w:val="28"/>
        </w:rPr>
        <w:t xml:space="preserve"> о благоустройстве придомовой территории дома № 10 по ул. Конева; о порядке формирования минимального размера взноса на капитальный ремонт многоквартирных домов; о порядке возврата взносов на капитальный ремонт жителям новых домов; о правомерности взимания взносов на капитальный ремонт с жителей домов, признанных аварийными и подлежащими сносу;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 о возможности подключения к централизованному газу дома № 6 по ул. Карла Маркса; о сроках строительства тротуаров по ул. Северной; </w:t>
      </w:r>
      <w:r w:rsidRPr="00BD3B57">
        <w:rPr>
          <w:rFonts w:ascii="Times New Roman" w:hAnsi="Times New Roman"/>
          <w:sz w:val="28"/>
          <w:szCs w:val="28"/>
          <w:u w:val="single"/>
        </w:rPr>
        <w:t>комитет по бюджету</w:t>
      </w:r>
      <w:r w:rsidRPr="00BD3B57">
        <w:rPr>
          <w:rFonts w:ascii="Times New Roman" w:hAnsi="Times New Roman"/>
          <w:sz w:val="28"/>
          <w:szCs w:val="28"/>
        </w:rPr>
        <w:t xml:space="preserve"> – о ситуации </w:t>
      </w:r>
      <w:r w:rsidR="008E1765">
        <w:rPr>
          <w:rFonts w:ascii="Times New Roman" w:hAnsi="Times New Roman"/>
          <w:sz w:val="28"/>
          <w:szCs w:val="28"/>
        </w:rPr>
        <w:t xml:space="preserve">                     </w:t>
      </w:r>
      <w:r w:rsidRPr="00BD3B57">
        <w:rPr>
          <w:rFonts w:ascii="Times New Roman" w:hAnsi="Times New Roman"/>
          <w:sz w:val="28"/>
          <w:szCs w:val="28"/>
        </w:rPr>
        <w:t xml:space="preserve">в городе с наличием кафе, столовых </w:t>
      </w:r>
      <w:proofErr w:type="gramStart"/>
      <w:r w:rsidRPr="00BD3B57">
        <w:rPr>
          <w:rFonts w:ascii="Times New Roman" w:hAnsi="Times New Roman"/>
          <w:sz w:val="28"/>
          <w:szCs w:val="28"/>
        </w:rPr>
        <w:t>эконом-класса</w:t>
      </w:r>
      <w:proofErr w:type="gramEnd"/>
      <w:r w:rsidRPr="00BD3B57">
        <w:rPr>
          <w:rFonts w:ascii="Times New Roman" w:hAnsi="Times New Roman"/>
          <w:sz w:val="28"/>
          <w:szCs w:val="28"/>
        </w:rPr>
        <w:t xml:space="preserve">; </w:t>
      </w:r>
      <w:r w:rsidRPr="00BD3B57">
        <w:rPr>
          <w:rFonts w:ascii="Times New Roman" w:hAnsi="Times New Roman"/>
          <w:sz w:val="28"/>
          <w:szCs w:val="28"/>
          <w:u w:val="single"/>
        </w:rPr>
        <w:t>комитет по социальной политике</w:t>
      </w:r>
      <w:r w:rsidRPr="00BD3B57">
        <w:rPr>
          <w:rFonts w:ascii="Times New Roman" w:hAnsi="Times New Roman"/>
          <w:sz w:val="28"/>
          <w:szCs w:val="28"/>
        </w:rPr>
        <w:t xml:space="preserve"> – о перечне платных услуг населению, оказываемых МБОУ ДОД «СДЮСШОР»; о целесообразности создания городского краеведческого музея; </w:t>
      </w:r>
      <w:r w:rsidRPr="00BD3B57">
        <w:rPr>
          <w:rFonts w:ascii="Times New Roman" w:hAnsi="Times New Roman"/>
          <w:sz w:val="28"/>
          <w:szCs w:val="28"/>
          <w:u w:val="single"/>
        </w:rPr>
        <w:t>совместная комиссия</w:t>
      </w:r>
      <w:r w:rsidRPr="00BD3B57">
        <w:rPr>
          <w:rFonts w:ascii="Times New Roman" w:hAnsi="Times New Roman"/>
          <w:sz w:val="28"/>
          <w:szCs w:val="28"/>
        </w:rPr>
        <w:t xml:space="preserve"> – о сохранении историко-культу</w:t>
      </w:r>
      <w:r w:rsidR="00F768AA">
        <w:rPr>
          <w:rFonts w:ascii="Times New Roman" w:hAnsi="Times New Roman"/>
          <w:sz w:val="28"/>
          <w:szCs w:val="28"/>
        </w:rPr>
        <w:t xml:space="preserve">рного наследия района </w:t>
      </w:r>
      <w:proofErr w:type="spellStart"/>
      <w:r w:rsidR="00F768AA">
        <w:rPr>
          <w:rFonts w:ascii="Times New Roman" w:hAnsi="Times New Roman"/>
          <w:sz w:val="28"/>
          <w:szCs w:val="28"/>
        </w:rPr>
        <w:t>Самарово</w:t>
      </w:r>
      <w:proofErr w:type="spellEnd"/>
      <w:r w:rsidR="00F768AA">
        <w:rPr>
          <w:rFonts w:ascii="Times New Roman" w:hAnsi="Times New Roman"/>
          <w:sz w:val="28"/>
          <w:szCs w:val="28"/>
        </w:rPr>
        <w:t>.</w:t>
      </w:r>
    </w:p>
    <w:p w:rsidR="005E4296" w:rsidRDefault="005E4296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Деятельность Думы города освещалась в СМИ</w:t>
      </w:r>
      <w:r w:rsidRPr="00BD3B57">
        <w:rPr>
          <w:rFonts w:ascii="Times New Roman" w:hAnsi="Times New Roman"/>
          <w:sz w:val="28"/>
          <w:szCs w:val="28"/>
        </w:rPr>
        <w:t>, информация оперативно размещалась на официальном информационном портале органов местного самоуправления города Ханты-Мансийска.</w:t>
      </w:r>
    </w:p>
    <w:p w:rsidR="00B57121" w:rsidRPr="00BD3B57" w:rsidRDefault="00B57121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4296" w:rsidRPr="00BD3B57" w:rsidRDefault="005E4296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Наградами Думы отмечены:</w:t>
      </w:r>
    </w:p>
    <w:p w:rsidR="005E4296" w:rsidRPr="00BD3B57" w:rsidRDefault="001E7E68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Почетной грамотой – 13</w:t>
      </w:r>
      <w:r w:rsidR="005E4296" w:rsidRPr="00BD3B57">
        <w:rPr>
          <w:rFonts w:ascii="Times New Roman" w:hAnsi="Times New Roman"/>
          <w:sz w:val="28"/>
          <w:szCs w:val="28"/>
        </w:rPr>
        <w:t xml:space="preserve"> человек,</w:t>
      </w:r>
    </w:p>
    <w:p w:rsidR="005E4296" w:rsidRPr="00BD3B57" w:rsidRDefault="001E7E68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Благодарственным письмом – 61 человек</w:t>
      </w:r>
      <w:r w:rsidR="005E4296" w:rsidRPr="00BD3B57">
        <w:rPr>
          <w:rFonts w:ascii="Times New Roman" w:hAnsi="Times New Roman"/>
          <w:sz w:val="28"/>
          <w:szCs w:val="28"/>
        </w:rPr>
        <w:t>,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t>Почетным знаком «За вклад в развитие города Ханты-Мансийска» - 3 учреждения,</w:t>
      </w:r>
    </w:p>
    <w:p w:rsidR="005E4296" w:rsidRPr="00BD3B57" w:rsidRDefault="005E4296" w:rsidP="007231F1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</w:rPr>
        <w:lastRenderedPageBreak/>
        <w:t xml:space="preserve">Памятным знаком «Покровители семьи и брака святые Петр и </w:t>
      </w:r>
      <w:proofErr w:type="spellStart"/>
      <w:r w:rsidRPr="00BD3B57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BD3B57">
        <w:rPr>
          <w:rFonts w:ascii="Times New Roman" w:hAnsi="Times New Roman"/>
          <w:sz w:val="28"/>
          <w:szCs w:val="28"/>
        </w:rPr>
        <w:t>» – 7 супружеских пар.</w:t>
      </w:r>
    </w:p>
    <w:p w:rsidR="001E7E68" w:rsidRPr="003477E0" w:rsidRDefault="003477E0" w:rsidP="003477E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города </w:t>
      </w:r>
      <w:r w:rsidRPr="00BD3B57">
        <w:rPr>
          <w:rFonts w:ascii="Times New Roman" w:hAnsi="Times New Roman" w:cs="Times New Roman"/>
          <w:sz w:val="28"/>
          <w:szCs w:val="20"/>
        </w:rPr>
        <w:t>за деятельность, направленную на обеспечение благополучия города Ханты-Мансийска и рост благосостояния его населения, высокий профессионализм и многолетний добросовестный труд</w:t>
      </w:r>
      <w:r w:rsidRPr="00BD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присвоено </w:t>
      </w:r>
      <w:r w:rsidR="00935720" w:rsidRPr="00BD3B57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935720" w:rsidRPr="003477E0">
        <w:rPr>
          <w:rFonts w:ascii="Times New Roman" w:hAnsi="Times New Roman" w:cs="Times New Roman"/>
          <w:sz w:val="28"/>
          <w:szCs w:val="28"/>
          <w:u w:val="single"/>
        </w:rPr>
        <w:t>«Почетный житель города Ханты-Мансийска</w:t>
      </w:r>
      <w:r w:rsidR="00935720" w:rsidRPr="003477E0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Улитину</w:t>
      </w:r>
      <w:r w:rsidRPr="00BD3B57">
        <w:rPr>
          <w:rFonts w:ascii="Times New Roman" w:hAnsi="Times New Roman" w:cs="Times New Roman"/>
          <w:sz w:val="28"/>
          <w:szCs w:val="28"/>
        </w:rPr>
        <w:t xml:space="preserve"> Олегу Николаевичу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5720" w:rsidRPr="00BD3B5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4296" w:rsidRDefault="005E4296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B57">
        <w:rPr>
          <w:rFonts w:ascii="Times New Roman" w:hAnsi="Times New Roman"/>
          <w:sz w:val="28"/>
          <w:szCs w:val="28"/>
          <w:u w:val="single"/>
        </w:rPr>
        <w:t>В Книгу Почёта</w:t>
      </w:r>
      <w:r w:rsidRPr="00BD3B57">
        <w:rPr>
          <w:rFonts w:ascii="Times New Roman" w:hAnsi="Times New Roman"/>
          <w:sz w:val="28"/>
          <w:szCs w:val="28"/>
        </w:rPr>
        <w:t xml:space="preserve"> города Ханты-Мансийска </w:t>
      </w:r>
      <w:r w:rsidRPr="00BD3B57">
        <w:rPr>
          <w:rFonts w:ascii="Times New Roman" w:hAnsi="Times New Roman"/>
          <w:sz w:val="28"/>
          <w:szCs w:val="28"/>
          <w:u w:val="single"/>
        </w:rPr>
        <w:t>занесены имена</w:t>
      </w:r>
      <w:r w:rsidRPr="00BD3B57">
        <w:rPr>
          <w:rFonts w:ascii="Times New Roman" w:hAnsi="Times New Roman"/>
          <w:sz w:val="28"/>
          <w:szCs w:val="28"/>
        </w:rPr>
        <w:t xml:space="preserve"> Н.С. Пановой, К.В. Николаевой.</w:t>
      </w:r>
    </w:p>
    <w:p w:rsidR="00095AA1" w:rsidRDefault="00095AA1" w:rsidP="007231F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95AA1" w:rsidRPr="00095AA1" w:rsidRDefault="00095AA1" w:rsidP="00095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AA1">
        <w:rPr>
          <w:rFonts w:ascii="Times New Roman" w:hAnsi="Times New Roman" w:cs="Times New Roman"/>
          <w:sz w:val="28"/>
          <w:szCs w:val="28"/>
        </w:rPr>
        <w:t>В отчетном периоде Дума города Ханты-Мансийска выступила одним                      из организаторов первой в Ханты-Мансийске научно – практической конференции «Пространственное развитие малых  городов России», которая была проведена 07-08 декабря 2016 года  и стала площадкой формирования актуальных идей развития малых городов и обмена опытом в разработке разномасштабных проектов развития таких территорий.</w:t>
      </w:r>
    </w:p>
    <w:p w:rsidR="00EF4310" w:rsidRPr="00095AA1" w:rsidRDefault="00095AA1" w:rsidP="00095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AA1">
        <w:rPr>
          <w:rFonts w:ascii="Times New Roman" w:hAnsi="Times New Roman" w:cs="Times New Roman"/>
          <w:sz w:val="28"/>
          <w:szCs w:val="28"/>
        </w:rPr>
        <w:t>Депутаты Думы Пенчуков К.Л., Лавренов А.В. и Корнеева Л.П. приняли участие в работе дискуссионной площадки «Фонды местных сообществ» Международного гуманитарного форума «Гражданские инициативы регионов 60 параллели», состоявшейся 01-02 декабря 2016 года в городе Ханты-Мансийске.</w:t>
      </w:r>
    </w:p>
    <w:p w:rsidR="00875D83" w:rsidRPr="00326F71" w:rsidRDefault="00875D83" w:rsidP="0032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F71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326F71" w:rsidRPr="00326F71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326F71">
        <w:rPr>
          <w:rFonts w:ascii="Times New Roman" w:hAnsi="Times New Roman" w:cs="Times New Roman"/>
          <w:sz w:val="28"/>
          <w:szCs w:val="28"/>
        </w:rPr>
        <w:t xml:space="preserve">принимали активное участие в </w:t>
      </w:r>
      <w:r w:rsidR="00326F71" w:rsidRPr="00AB5273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326F71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326F71" w:rsidRPr="00AB5273">
        <w:rPr>
          <w:rFonts w:ascii="Times New Roman" w:hAnsi="Times New Roman" w:cs="Times New Roman"/>
          <w:sz w:val="28"/>
          <w:szCs w:val="28"/>
          <w:u w:val="single"/>
        </w:rPr>
        <w:t>комиссий</w:t>
      </w:r>
      <w:r w:rsidR="00326F71">
        <w:rPr>
          <w:rFonts w:ascii="Times New Roman" w:hAnsi="Times New Roman" w:cs="Times New Roman"/>
          <w:sz w:val="28"/>
          <w:szCs w:val="28"/>
        </w:rPr>
        <w:t>:</w:t>
      </w:r>
    </w:p>
    <w:p w:rsidR="004F1FD0" w:rsidRDefault="00E63DFE" w:rsidP="00326F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B57">
        <w:rPr>
          <w:rFonts w:ascii="Times New Roman" w:hAnsi="Times New Roman" w:cs="Times New Roman"/>
          <w:sz w:val="28"/>
          <w:szCs w:val="28"/>
        </w:rPr>
        <w:t xml:space="preserve">Комиссия по оказанию единовременной материальной помощи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                           и замещающим семьям, состоящим на учете в Управлении опеки </w:t>
      </w:r>
      <w:r w:rsidR="00873E4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D3B57">
        <w:rPr>
          <w:rFonts w:ascii="Times New Roman" w:hAnsi="Times New Roman" w:cs="Times New Roman"/>
          <w:sz w:val="28"/>
          <w:szCs w:val="28"/>
        </w:rPr>
        <w:t>и попечительства Администрации гор</w:t>
      </w:r>
      <w:r w:rsidR="00326F71">
        <w:rPr>
          <w:rFonts w:ascii="Times New Roman" w:hAnsi="Times New Roman" w:cs="Times New Roman"/>
          <w:sz w:val="28"/>
          <w:szCs w:val="28"/>
        </w:rPr>
        <w:t>ода, которая создана</w:t>
      </w:r>
      <w:r w:rsidR="004F1FD0" w:rsidRPr="004F1FD0">
        <w:rPr>
          <w:rFonts w:ascii="Times New Roman" w:hAnsi="Times New Roman"/>
          <w:sz w:val="28"/>
          <w:szCs w:val="28"/>
        </w:rPr>
        <w:t xml:space="preserve"> </w:t>
      </w:r>
      <w:r w:rsidR="004F1FD0">
        <w:rPr>
          <w:rFonts w:ascii="Times New Roman" w:hAnsi="Times New Roman"/>
          <w:sz w:val="28"/>
          <w:szCs w:val="28"/>
        </w:rPr>
        <w:t>в целях реализации мероприятия «Социальная поддержка семей с детьми» муниципальной программы «Де</w:t>
      </w:r>
      <w:r w:rsidR="00326F71">
        <w:rPr>
          <w:rFonts w:ascii="Times New Roman" w:hAnsi="Times New Roman"/>
          <w:sz w:val="28"/>
          <w:szCs w:val="28"/>
        </w:rPr>
        <w:t>ти-сироты» на 2016 - 2020</w:t>
      </w:r>
      <w:proofErr w:type="gramEnd"/>
      <w:r w:rsidR="00326F71">
        <w:rPr>
          <w:rFonts w:ascii="Times New Roman" w:hAnsi="Times New Roman"/>
          <w:sz w:val="28"/>
          <w:szCs w:val="28"/>
        </w:rPr>
        <w:t xml:space="preserve"> годы. </w:t>
      </w:r>
      <w:proofErr w:type="gramStart"/>
      <w:r w:rsidR="004F1FD0">
        <w:rPr>
          <w:rFonts w:ascii="Times New Roman" w:hAnsi="Times New Roman"/>
          <w:sz w:val="28"/>
          <w:szCs w:val="28"/>
        </w:rPr>
        <w:t>Мероприятие включает в себя оказание мер социальной</w:t>
      </w:r>
      <w:r w:rsidR="00326F71">
        <w:rPr>
          <w:rFonts w:ascii="Times New Roman" w:hAnsi="Times New Roman"/>
          <w:sz w:val="28"/>
          <w:szCs w:val="28"/>
        </w:rPr>
        <w:t xml:space="preserve"> поддержки </w:t>
      </w:r>
      <w:r w:rsidR="004F1FD0">
        <w:rPr>
          <w:rFonts w:ascii="Times New Roman" w:hAnsi="Times New Roman"/>
          <w:sz w:val="28"/>
          <w:szCs w:val="28"/>
        </w:rPr>
        <w:t>и социальной помощи детям-сиротам</w:t>
      </w:r>
      <w:r w:rsidR="00873E47">
        <w:rPr>
          <w:rFonts w:ascii="Times New Roman" w:hAnsi="Times New Roman"/>
          <w:sz w:val="28"/>
          <w:szCs w:val="28"/>
        </w:rPr>
        <w:t xml:space="preserve">                       </w:t>
      </w:r>
      <w:r w:rsidR="004F1FD0">
        <w:rPr>
          <w:rFonts w:ascii="Times New Roman" w:hAnsi="Times New Roman"/>
          <w:sz w:val="28"/>
          <w:szCs w:val="28"/>
        </w:rPr>
        <w:t xml:space="preserve"> и детям, оставшимся без попечения родителей, лицам из их числа, замещающим семьям, семьям, нахо</w:t>
      </w:r>
      <w:r w:rsidR="00326F71">
        <w:rPr>
          <w:rFonts w:ascii="Times New Roman" w:hAnsi="Times New Roman"/>
          <w:sz w:val="28"/>
          <w:szCs w:val="28"/>
        </w:rPr>
        <w:t xml:space="preserve">дящимся </w:t>
      </w:r>
      <w:r w:rsidR="004F1FD0">
        <w:rPr>
          <w:rFonts w:ascii="Times New Roman" w:hAnsi="Times New Roman"/>
          <w:sz w:val="28"/>
          <w:szCs w:val="28"/>
        </w:rPr>
        <w:t xml:space="preserve">в социально опасном положении, предусмотренных в соответствии </w:t>
      </w:r>
      <w:r w:rsidR="004F1FD0" w:rsidRPr="004F1FD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4F1FD0" w:rsidRPr="004F1F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20</w:t>
        </w:r>
      </w:hyperlink>
      <w:r w:rsidR="004F1FD0" w:rsidRPr="004F1FD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26F71">
        <w:rPr>
          <w:rFonts w:ascii="Times New Roman" w:hAnsi="Times New Roman" w:cs="Times New Roman"/>
          <w:sz w:val="28"/>
          <w:szCs w:val="28"/>
        </w:rPr>
        <w:t xml:space="preserve"> </w:t>
      </w:r>
      <w:r w:rsidR="004F1FD0" w:rsidRPr="004F1FD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26F71">
        <w:rPr>
          <w:rFonts w:ascii="Times New Roman" w:hAnsi="Times New Roman" w:cs="Times New Roman"/>
          <w:sz w:val="28"/>
          <w:szCs w:val="28"/>
        </w:rPr>
        <w:t>№131-ФЗ                      «</w:t>
      </w:r>
      <w:r w:rsidR="004F1FD0" w:rsidRPr="004F1F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26F7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4F1FD0" w:rsidRPr="004F1FD0">
        <w:rPr>
          <w:rFonts w:ascii="Times New Roman" w:hAnsi="Times New Roman" w:cs="Times New Roman"/>
          <w:sz w:val="28"/>
          <w:szCs w:val="28"/>
        </w:rPr>
        <w:t>, которая позволяет органам местного самоуправления устанавливать дополнительные меры социальной поддержки</w:t>
      </w:r>
      <w:proofErr w:type="gramEnd"/>
      <w:r w:rsidR="004F1FD0" w:rsidRPr="004F1FD0">
        <w:rPr>
          <w:rFonts w:ascii="Times New Roman" w:hAnsi="Times New Roman" w:cs="Times New Roman"/>
          <w:sz w:val="28"/>
          <w:szCs w:val="28"/>
        </w:rPr>
        <w:t xml:space="preserve"> и социальной помощи </w:t>
      </w:r>
      <w:proofErr w:type="gramStart"/>
      <w:r w:rsidR="004F1FD0" w:rsidRPr="004F1FD0">
        <w:rPr>
          <w:rFonts w:ascii="Times New Roman" w:hAnsi="Times New Roman" w:cs="Times New Roman"/>
          <w:sz w:val="28"/>
          <w:szCs w:val="28"/>
        </w:rPr>
        <w:t>для отдельных категорий граждан за счет средств бюджета муниципального образования вне зависимост</w:t>
      </w:r>
      <w:r w:rsidR="00326F71">
        <w:rPr>
          <w:rFonts w:ascii="Times New Roman" w:hAnsi="Times New Roman" w:cs="Times New Roman"/>
          <w:sz w:val="28"/>
          <w:szCs w:val="28"/>
        </w:rPr>
        <w:t xml:space="preserve">и от наличия </w:t>
      </w:r>
      <w:r w:rsidR="004F1FD0" w:rsidRPr="004F1FD0">
        <w:rPr>
          <w:rFonts w:ascii="Times New Roman" w:hAnsi="Times New Roman" w:cs="Times New Roman"/>
          <w:sz w:val="28"/>
          <w:szCs w:val="28"/>
        </w:rPr>
        <w:t>в федеральных законах</w:t>
      </w:r>
      <w:proofErr w:type="gramEnd"/>
      <w:r w:rsidR="004F1FD0" w:rsidRPr="004F1FD0">
        <w:rPr>
          <w:rFonts w:ascii="Times New Roman" w:hAnsi="Times New Roman" w:cs="Times New Roman"/>
          <w:sz w:val="28"/>
          <w:szCs w:val="28"/>
        </w:rPr>
        <w:t xml:space="preserve"> положений, </w:t>
      </w:r>
      <w:r w:rsidR="004F1FD0" w:rsidRPr="004F1FD0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указанное право. </w:t>
      </w:r>
      <w:r w:rsidR="00326F71">
        <w:rPr>
          <w:rFonts w:ascii="Times New Roman" w:hAnsi="Times New Roman"/>
          <w:sz w:val="28"/>
          <w:szCs w:val="28"/>
        </w:rPr>
        <w:t>В этой комиссии работают депутаты Думы шестого созыва Колупаев С.И. и Ваганов Д.П.</w:t>
      </w:r>
    </w:p>
    <w:p w:rsidR="00E63DFE" w:rsidRPr="00BD3B57" w:rsidRDefault="00326F71" w:rsidP="00AB5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Конкурсной комиссии</w:t>
      </w:r>
      <w:r w:rsidR="00E63DFE" w:rsidRPr="00BD3B57">
        <w:rPr>
          <w:rFonts w:ascii="Times New Roman" w:hAnsi="Times New Roman" w:cs="Times New Roman"/>
          <w:sz w:val="28"/>
          <w:szCs w:val="28"/>
        </w:rPr>
        <w:t xml:space="preserve"> по проведению открытых конкурсов по отбору управляющих организаций для упра</w:t>
      </w:r>
      <w:r w:rsidR="00B7161E">
        <w:rPr>
          <w:rFonts w:ascii="Times New Roman" w:hAnsi="Times New Roman" w:cs="Times New Roman"/>
          <w:sz w:val="28"/>
          <w:szCs w:val="28"/>
        </w:rPr>
        <w:t>вления многоквартирными домами с ц</w:t>
      </w:r>
      <w:r w:rsidR="004F1FD0" w:rsidRPr="004F1FD0">
        <w:rPr>
          <w:rFonts w:ascii="Times New Roman" w:hAnsi="Times New Roman" w:cs="Times New Roman"/>
          <w:sz w:val="28"/>
          <w:szCs w:val="28"/>
        </w:rPr>
        <w:t>ель</w:t>
      </w:r>
      <w:r w:rsidR="00B7161E">
        <w:rPr>
          <w:rFonts w:ascii="Times New Roman" w:hAnsi="Times New Roman" w:cs="Times New Roman"/>
          <w:sz w:val="28"/>
          <w:szCs w:val="28"/>
        </w:rPr>
        <w:t>ю в</w:t>
      </w:r>
      <w:r w:rsidR="004F1FD0" w:rsidRPr="004F1FD0">
        <w:rPr>
          <w:rFonts w:ascii="Times New Roman" w:hAnsi="Times New Roman" w:cs="Times New Roman"/>
          <w:sz w:val="28"/>
          <w:szCs w:val="28"/>
        </w:rPr>
        <w:t>ыбор</w:t>
      </w:r>
      <w:r w:rsidR="00B7161E">
        <w:rPr>
          <w:rFonts w:ascii="Times New Roman" w:hAnsi="Times New Roman" w:cs="Times New Roman"/>
          <w:sz w:val="28"/>
          <w:szCs w:val="28"/>
        </w:rPr>
        <w:t xml:space="preserve">а управляющей организации принимают участие депутаты </w:t>
      </w:r>
      <w:r w:rsidR="00B7161E" w:rsidRPr="00B7161E">
        <w:rPr>
          <w:rFonts w:ascii="Times New Roman" w:hAnsi="Times New Roman"/>
          <w:sz w:val="28"/>
          <w:szCs w:val="28"/>
        </w:rPr>
        <w:t>Трапезникова С.А., Харьков Е.А.</w:t>
      </w:r>
    </w:p>
    <w:p w:rsidR="00E63DFE" w:rsidRPr="00BD3B57" w:rsidRDefault="00B7161E" w:rsidP="00AB5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</w:t>
      </w:r>
      <w:r w:rsidRPr="00BD3B57">
        <w:rPr>
          <w:rFonts w:ascii="Times New Roman" w:hAnsi="Times New Roman" w:cs="Times New Roman"/>
          <w:sz w:val="28"/>
          <w:szCs w:val="28"/>
        </w:rPr>
        <w:t xml:space="preserve"> по обеспечению прав инвалидов на пользование объектами социальной инфрастр</w:t>
      </w:r>
      <w:r>
        <w:rPr>
          <w:rFonts w:ascii="Times New Roman" w:hAnsi="Times New Roman" w:cs="Times New Roman"/>
          <w:sz w:val="28"/>
          <w:szCs w:val="28"/>
        </w:rPr>
        <w:t xml:space="preserve">уктуры при Администрации города вошел депутат </w:t>
      </w:r>
      <w:r w:rsidRPr="00BD3B57">
        <w:rPr>
          <w:rFonts w:ascii="Times New Roman" w:hAnsi="Times New Roman" w:cs="Times New Roman"/>
          <w:sz w:val="28"/>
          <w:szCs w:val="28"/>
        </w:rPr>
        <w:t>Охлопков А.А</w:t>
      </w:r>
      <w:r>
        <w:rPr>
          <w:rFonts w:ascii="Times New Roman" w:hAnsi="Times New Roman" w:cs="Times New Roman"/>
          <w:sz w:val="28"/>
          <w:szCs w:val="28"/>
        </w:rPr>
        <w:t>.,  в состав Комиссии</w:t>
      </w:r>
      <w:r w:rsidR="00E63DFE" w:rsidRPr="00BD3B57">
        <w:rPr>
          <w:rFonts w:ascii="Times New Roman" w:hAnsi="Times New Roman" w:cs="Times New Roman"/>
          <w:sz w:val="28"/>
          <w:szCs w:val="28"/>
        </w:rPr>
        <w:t xml:space="preserve"> по оказанию единовременной социальной помощи гражданам, оказавшимся в экстремальной жизненной ситуации, при МКУ «Служба социальной подде</w:t>
      </w:r>
      <w:r>
        <w:rPr>
          <w:rFonts w:ascii="Times New Roman" w:hAnsi="Times New Roman" w:cs="Times New Roman"/>
          <w:sz w:val="28"/>
          <w:szCs w:val="28"/>
        </w:rPr>
        <w:t>ржки населения»  - депутат</w:t>
      </w:r>
      <w:r w:rsidR="00E63DFE" w:rsidRPr="00BD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DFE" w:rsidRPr="00BD3B57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E63DFE" w:rsidRPr="00BD3B5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63DFE" w:rsidRPr="00BD3B57" w:rsidRDefault="00B7161E" w:rsidP="00723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Комиссии</w:t>
      </w:r>
      <w:r w:rsidR="00E63DFE" w:rsidRPr="00BD3B57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промышленной про</w:t>
      </w:r>
      <w:r>
        <w:rPr>
          <w:rFonts w:ascii="Times New Roman" w:hAnsi="Times New Roman" w:cs="Times New Roman"/>
          <w:sz w:val="28"/>
          <w:szCs w:val="28"/>
        </w:rPr>
        <w:t>дукции в городе Ханты-Мансийске работает депутат</w:t>
      </w:r>
      <w:r w:rsidR="00E63DFE" w:rsidRPr="00BD3B57">
        <w:rPr>
          <w:rFonts w:ascii="Times New Roman" w:hAnsi="Times New Roman" w:cs="Times New Roman"/>
          <w:sz w:val="28"/>
          <w:szCs w:val="28"/>
        </w:rPr>
        <w:t xml:space="preserve"> Лавренов А.В.</w:t>
      </w:r>
    </w:p>
    <w:p w:rsidR="00326F71" w:rsidRDefault="00B7161E" w:rsidP="00B7161E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ряд депутатов работает в составе </w:t>
      </w:r>
      <w:r>
        <w:rPr>
          <w:rFonts w:ascii="Times New Roman" w:hAnsi="Times New Roman"/>
          <w:sz w:val="28"/>
          <w:szCs w:val="28"/>
        </w:rPr>
        <w:t>Комиссии</w:t>
      </w:r>
      <w:r w:rsidR="00326F71" w:rsidRPr="00B71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26F71" w:rsidRPr="00B7161E">
        <w:rPr>
          <w:rFonts w:ascii="Times New Roman" w:hAnsi="Times New Roman"/>
          <w:sz w:val="28"/>
          <w:szCs w:val="28"/>
        </w:rPr>
        <w:t>по землепользованию и застройке города Ханты-Мансийска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B71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функции которой входит рассмотрение предложений о внесении изменений в Правила землепользования и застройки, рассмотрение обращений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                          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разработке проекта планировки и межевания территории: </w:t>
      </w:r>
      <w:proofErr w:type="spellStart"/>
      <w:r w:rsidR="00326F71" w:rsidRPr="00B7161E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326F71" w:rsidRPr="00B7161E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</w:t>
      </w:r>
      <w:proofErr w:type="spellStart"/>
      <w:r w:rsidR="00326F71" w:rsidRPr="00B7161E">
        <w:rPr>
          <w:rFonts w:ascii="Times New Roman" w:hAnsi="Times New Roman" w:cs="Times New Roman"/>
          <w:sz w:val="28"/>
          <w:szCs w:val="28"/>
        </w:rPr>
        <w:t>Пастущук</w:t>
      </w:r>
      <w:proofErr w:type="spellEnd"/>
      <w:r w:rsidR="00326F71" w:rsidRPr="00B7161E">
        <w:rPr>
          <w:rFonts w:ascii="Times New Roman" w:hAnsi="Times New Roman" w:cs="Times New Roman"/>
          <w:sz w:val="28"/>
          <w:szCs w:val="28"/>
        </w:rPr>
        <w:t xml:space="preserve"> Г.З., Иванов М.Б., Трапезникова С.А. </w:t>
      </w:r>
    </w:p>
    <w:p w:rsidR="004F1FD0" w:rsidRDefault="004F1FD0" w:rsidP="004F1FD0">
      <w:pPr>
        <w:rPr>
          <w:rFonts w:ascii="Times New Roman" w:hAnsi="Times New Roman"/>
          <w:sz w:val="32"/>
          <w:szCs w:val="32"/>
        </w:rPr>
      </w:pPr>
    </w:p>
    <w:p w:rsidR="00095AA1" w:rsidRPr="00F768AA" w:rsidRDefault="00095AA1" w:rsidP="00F768AA">
      <w:pPr>
        <w:spacing w:after="0"/>
        <w:ind w:firstLine="54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5AA1" w:rsidRPr="00F768AA" w:rsidSect="00001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C0" w:rsidRDefault="00871BC0" w:rsidP="006A2999">
      <w:pPr>
        <w:spacing w:after="0" w:line="240" w:lineRule="auto"/>
      </w:pPr>
      <w:r>
        <w:separator/>
      </w:r>
    </w:p>
  </w:endnote>
  <w:endnote w:type="continuationSeparator" w:id="0">
    <w:p w:rsidR="00871BC0" w:rsidRDefault="00871BC0" w:rsidP="006A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C0" w:rsidRDefault="00871BC0" w:rsidP="006A2999">
      <w:pPr>
        <w:spacing w:after="0" w:line="240" w:lineRule="auto"/>
      </w:pPr>
      <w:r>
        <w:separator/>
      </w:r>
    </w:p>
  </w:footnote>
  <w:footnote w:type="continuationSeparator" w:id="0">
    <w:p w:rsidR="00871BC0" w:rsidRDefault="00871BC0" w:rsidP="006A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05015"/>
      <w:docPartObj>
        <w:docPartGallery w:val="Page Numbers (Top of Page)"/>
        <w:docPartUnique/>
      </w:docPartObj>
    </w:sdtPr>
    <w:sdtEndPr/>
    <w:sdtContent>
      <w:p w:rsidR="006A2999" w:rsidRDefault="006A29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5E">
          <w:rPr>
            <w:noProof/>
          </w:rPr>
          <w:t>14</w:t>
        </w:r>
        <w:r>
          <w:fldChar w:fldCharType="end"/>
        </w:r>
      </w:p>
    </w:sdtContent>
  </w:sdt>
  <w:p w:rsidR="006A2999" w:rsidRDefault="006A29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9" w:rsidRDefault="006A29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8F6"/>
    <w:multiLevelType w:val="hybridMultilevel"/>
    <w:tmpl w:val="D166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E1A04"/>
    <w:multiLevelType w:val="hybridMultilevel"/>
    <w:tmpl w:val="B35A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B628C"/>
    <w:multiLevelType w:val="hybridMultilevel"/>
    <w:tmpl w:val="E77410EE"/>
    <w:lvl w:ilvl="0" w:tplc="F608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AB"/>
    <w:rsid w:val="000016AF"/>
    <w:rsid w:val="00042B71"/>
    <w:rsid w:val="00043B3A"/>
    <w:rsid w:val="00063DBE"/>
    <w:rsid w:val="00066EC6"/>
    <w:rsid w:val="00095AA1"/>
    <w:rsid w:val="000A245C"/>
    <w:rsid w:val="000C0A2D"/>
    <w:rsid w:val="000C40CA"/>
    <w:rsid w:val="000F2EA5"/>
    <w:rsid w:val="00151A77"/>
    <w:rsid w:val="001C0F0C"/>
    <w:rsid w:val="001C58FC"/>
    <w:rsid w:val="001D0683"/>
    <w:rsid w:val="001E5A26"/>
    <w:rsid w:val="001E7E68"/>
    <w:rsid w:val="001F4805"/>
    <w:rsid w:val="002131B2"/>
    <w:rsid w:val="00220F89"/>
    <w:rsid w:val="00227A65"/>
    <w:rsid w:val="00236EFE"/>
    <w:rsid w:val="00272C97"/>
    <w:rsid w:val="002A3D7C"/>
    <w:rsid w:val="002D07FD"/>
    <w:rsid w:val="00303F90"/>
    <w:rsid w:val="00326F71"/>
    <w:rsid w:val="00330263"/>
    <w:rsid w:val="003477E0"/>
    <w:rsid w:val="003A6E71"/>
    <w:rsid w:val="003D0FA1"/>
    <w:rsid w:val="0045052A"/>
    <w:rsid w:val="00457B42"/>
    <w:rsid w:val="0046583B"/>
    <w:rsid w:val="0049389E"/>
    <w:rsid w:val="004D50E2"/>
    <w:rsid w:val="004F0A3D"/>
    <w:rsid w:val="004F1FD0"/>
    <w:rsid w:val="00500F3E"/>
    <w:rsid w:val="00521893"/>
    <w:rsid w:val="00525041"/>
    <w:rsid w:val="005361DD"/>
    <w:rsid w:val="00543C6E"/>
    <w:rsid w:val="00577D6F"/>
    <w:rsid w:val="00594E1D"/>
    <w:rsid w:val="005D7260"/>
    <w:rsid w:val="005E4296"/>
    <w:rsid w:val="005F6E47"/>
    <w:rsid w:val="00685E07"/>
    <w:rsid w:val="006A2999"/>
    <w:rsid w:val="0070779E"/>
    <w:rsid w:val="007231F1"/>
    <w:rsid w:val="00723B48"/>
    <w:rsid w:val="007C6FCC"/>
    <w:rsid w:val="00806891"/>
    <w:rsid w:val="00806CE4"/>
    <w:rsid w:val="00817FD0"/>
    <w:rsid w:val="00821FCB"/>
    <w:rsid w:val="0082438F"/>
    <w:rsid w:val="00843FC1"/>
    <w:rsid w:val="00871BC0"/>
    <w:rsid w:val="00873E47"/>
    <w:rsid w:val="00875D83"/>
    <w:rsid w:val="00877775"/>
    <w:rsid w:val="00883090"/>
    <w:rsid w:val="008A0A01"/>
    <w:rsid w:val="008E1765"/>
    <w:rsid w:val="008F18B2"/>
    <w:rsid w:val="00935720"/>
    <w:rsid w:val="009A1565"/>
    <w:rsid w:val="009C5475"/>
    <w:rsid w:val="009C58CD"/>
    <w:rsid w:val="009D21D7"/>
    <w:rsid w:val="00A07993"/>
    <w:rsid w:val="00A16638"/>
    <w:rsid w:val="00A23522"/>
    <w:rsid w:val="00A347A6"/>
    <w:rsid w:val="00A5507D"/>
    <w:rsid w:val="00AB2145"/>
    <w:rsid w:val="00AB5273"/>
    <w:rsid w:val="00AD021D"/>
    <w:rsid w:val="00AD1A4E"/>
    <w:rsid w:val="00AF6F6E"/>
    <w:rsid w:val="00AF7F6E"/>
    <w:rsid w:val="00B208BE"/>
    <w:rsid w:val="00B31937"/>
    <w:rsid w:val="00B34AF7"/>
    <w:rsid w:val="00B45E49"/>
    <w:rsid w:val="00B502FF"/>
    <w:rsid w:val="00B57121"/>
    <w:rsid w:val="00B7161E"/>
    <w:rsid w:val="00B76D5E"/>
    <w:rsid w:val="00BA02B9"/>
    <w:rsid w:val="00BA40F0"/>
    <w:rsid w:val="00BB16A1"/>
    <w:rsid w:val="00BD3B57"/>
    <w:rsid w:val="00C202A7"/>
    <w:rsid w:val="00C815A6"/>
    <w:rsid w:val="00CF2604"/>
    <w:rsid w:val="00D06D79"/>
    <w:rsid w:val="00D10308"/>
    <w:rsid w:val="00D26479"/>
    <w:rsid w:val="00D40D1D"/>
    <w:rsid w:val="00D56182"/>
    <w:rsid w:val="00D825D6"/>
    <w:rsid w:val="00DB47E1"/>
    <w:rsid w:val="00DC7372"/>
    <w:rsid w:val="00DE561C"/>
    <w:rsid w:val="00DF1BEA"/>
    <w:rsid w:val="00E233E5"/>
    <w:rsid w:val="00E54D85"/>
    <w:rsid w:val="00E63DFE"/>
    <w:rsid w:val="00E7668D"/>
    <w:rsid w:val="00E80536"/>
    <w:rsid w:val="00EB40AB"/>
    <w:rsid w:val="00ED7912"/>
    <w:rsid w:val="00EF0D47"/>
    <w:rsid w:val="00EF2D98"/>
    <w:rsid w:val="00EF4310"/>
    <w:rsid w:val="00F162AD"/>
    <w:rsid w:val="00F504A0"/>
    <w:rsid w:val="00F54069"/>
    <w:rsid w:val="00F70F01"/>
    <w:rsid w:val="00F768AA"/>
    <w:rsid w:val="00FB0D56"/>
    <w:rsid w:val="00FD0194"/>
    <w:rsid w:val="00FE4D6F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rFonts w:eastAsia="Times New Roman" w:cs="Times New Roman"/>
    </w:rPr>
  </w:style>
  <w:style w:type="paragraph" w:styleId="2">
    <w:name w:val="Body Text 2"/>
    <w:basedOn w:val="a"/>
    <w:link w:val="20"/>
    <w:uiPriority w:val="99"/>
    <w:unhideWhenUsed/>
    <w:rsid w:val="00E63DFE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E63DFE"/>
  </w:style>
  <w:style w:type="paragraph" w:styleId="a5">
    <w:name w:val="header"/>
    <w:basedOn w:val="a"/>
    <w:link w:val="a6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999"/>
  </w:style>
  <w:style w:type="paragraph" w:styleId="a7">
    <w:name w:val="footer"/>
    <w:basedOn w:val="a"/>
    <w:link w:val="a8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999"/>
  </w:style>
  <w:style w:type="character" w:styleId="a9">
    <w:name w:val="Hyperlink"/>
    <w:basedOn w:val="a0"/>
    <w:uiPriority w:val="99"/>
    <w:semiHidden/>
    <w:unhideWhenUsed/>
    <w:rsid w:val="004F1F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rFonts w:eastAsia="Times New Roman" w:cs="Times New Roman"/>
    </w:rPr>
  </w:style>
  <w:style w:type="paragraph" w:styleId="2">
    <w:name w:val="Body Text 2"/>
    <w:basedOn w:val="a"/>
    <w:link w:val="20"/>
    <w:uiPriority w:val="99"/>
    <w:unhideWhenUsed/>
    <w:rsid w:val="00E63DFE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E63DFE"/>
  </w:style>
  <w:style w:type="paragraph" w:styleId="a5">
    <w:name w:val="header"/>
    <w:basedOn w:val="a"/>
    <w:link w:val="a6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999"/>
  </w:style>
  <w:style w:type="paragraph" w:styleId="a7">
    <w:name w:val="footer"/>
    <w:basedOn w:val="a"/>
    <w:link w:val="a8"/>
    <w:uiPriority w:val="99"/>
    <w:unhideWhenUsed/>
    <w:rsid w:val="006A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999"/>
  </w:style>
  <w:style w:type="character" w:styleId="a9">
    <w:name w:val="Hyperlink"/>
    <w:basedOn w:val="a0"/>
    <w:uiPriority w:val="99"/>
    <w:semiHidden/>
    <w:unhideWhenUsed/>
    <w:rsid w:val="004F1F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1AF8E4D185AC3730A184C6A5D7989FBC54EB240E0A8B8AC85FA6C37C555811368CE0109D1B65CjEw2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120</cp:revision>
  <dcterms:created xsi:type="dcterms:W3CDTF">2017-01-13T10:51:00Z</dcterms:created>
  <dcterms:modified xsi:type="dcterms:W3CDTF">2017-02-06T05:29:00Z</dcterms:modified>
</cp:coreProperties>
</file>